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DE" w:rsidRPr="00F903DE" w:rsidRDefault="00ED6A68" w:rsidP="00F903DE">
      <w:pPr>
        <w:autoSpaceDE w:val="0"/>
        <w:autoSpaceDN w:val="0"/>
        <w:adjustRightInd w:val="0"/>
        <w:jc w:val="left"/>
        <w:rPr>
          <w:rFonts w:ascii="ＭＳ 明朝" w:eastAsia="ＭＳ 明朝" w:hAnsi="ＭＳ 明朝" w:cs="KozMinPr6N-Regular"/>
          <w:kern w:val="0"/>
          <w:szCs w:val="21"/>
          <w:bdr w:val="single" w:sz="4" w:space="0" w:color="auto"/>
        </w:rPr>
      </w:pPr>
      <w:r>
        <w:rPr>
          <w:rFonts w:ascii="ＭＳ 明朝" w:eastAsia="ＭＳ 明朝" w:hAnsi="ＭＳ 明朝" w:cs="KozMinPr6N-Regular" w:hint="eastAsia"/>
          <w:kern w:val="0"/>
          <w:szCs w:val="21"/>
          <w:bdr w:val="single" w:sz="4" w:space="0" w:color="auto"/>
        </w:rPr>
        <w:t xml:space="preserve"> </w:t>
      </w:r>
      <w:r w:rsidR="00F903DE" w:rsidRPr="00F903DE">
        <w:rPr>
          <w:rFonts w:ascii="ＭＳ 明朝" w:eastAsia="ＭＳ 明朝" w:hAnsi="ＭＳ 明朝" w:cs="KozMinPr6N-Regular" w:hint="eastAsia"/>
          <w:kern w:val="0"/>
          <w:szCs w:val="21"/>
          <w:bdr w:val="single" w:sz="4" w:space="0" w:color="auto"/>
        </w:rPr>
        <w:t>地区補助金（DG）奨学生　募集要項（様式601）</w:t>
      </w:r>
      <w:r w:rsidR="00F903DE">
        <w:rPr>
          <w:rFonts w:ascii="ＭＳ 明朝" w:eastAsia="ＭＳ 明朝" w:hAnsi="ＭＳ 明朝" w:cs="KozMinPr6N-Regular" w:hint="eastAsia"/>
          <w:kern w:val="0"/>
          <w:szCs w:val="21"/>
          <w:bdr w:val="single" w:sz="4" w:space="0" w:color="auto"/>
        </w:rPr>
        <w:t xml:space="preserve"> </w:t>
      </w:r>
    </w:p>
    <w:p w:rsidR="00C211BC" w:rsidRDefault="00C211BC" w:rsidP="00F903DE">
      <w:pPr>
        <w:autoSpaceDE w:val="0"/>
        <w:autoSpaceDN w:val="0"/>
        <w:adjustRightInd w:val="0"/>
        <w:jc w:val="left"/>
        <w:rPr>
          <w:rFonts w:ascii="ＭＳ 明朝" w:eastAsia="ＭＳ 明朝" w:hAnsi="ＭＳ 明朝" w:cs="KozMinPr6N-Regular"/>
          <w:kern w:val="0"/>
          <w:szCs w:val="21"/>
        </w:rPr>
      </w:pPr>
    </w:p>
    <w:p w:rsidR="00C211BC" w:rsidRPr="00781F70" w:rsidRDefault="00F903DE" w:rsidP="00F903DE">
      <w:pPr>
        <w:autoSpaceDE w:val="0"/>
        <w:autoSpaceDN w:val="0"/>
        <w:adjustRightInd w:val="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xml:space="preserve">　</w:t>
      </w:r>
      <w:bookmarkStart w:id="0" w:name="_GoBack"/>
      <w:bookmarkEnd w:id="0"/>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F903DE" w:rsidRPr="0026657B" w:rsidTr="00F903DE">
        <w:trPr>
          <w:trHeight w:val="1495"/>
        </w:trPr>
        <w:tc>
          <w:tcPr>
            <w:tcW w:w="8930" w:type="dxa"/>
            <w:tcBorders>
              <w:bottom w:val="single" w:sz="18" w:space="0" w:color="auto"/>
            </w:tcBorders>
          </w:tcPr>
          <w:p w:rsidR="00F903DE" w:rsidRPr="0026657B" w:rsidRDefault="00F903DE" w:rsidP="00781F70">
            <w:pPr>
              <w:spacing w:line="300" w:lineRule="exact"/>
              <w:rPr>
                <w:rFonts w:ascii="ＭＳ 明朝" w:eastAsia="ＭＳ 明朝" w:hAnsi="ＭＳ 明朝"/>
                <w:color w:val="000000" w:themeColor="text1"/>
                <w:sz w:val="18"/>
                <w:szCs w:val="18"/>
              </w:rPr>
            </w:pPr>
          </w:p>
          <w:p w:rsidR="00F903DE" w:rsidRPr="0026657B" w:rsidRDefault="00F903DE" w:rsidP="00781F70">
            <w:pPr>
              <w:spacing w:line="360" w:lineRule="exact"/>
              <w:rPr>
                <w:rFonts w:ascii="ＭＳ 明朝" w:eastAsia="ＭＳ 明朝" w:hAnsi="ＭＳ 明朝"/>
                <w:b/>
                <w:color w:val="000000" w:themeColor="text1"/>
                <w:kern w:val="0"/>
                <w:sz w:val="32"/>
                <w:szCs w:val="32"/>
              </w:rPr>
            </w:pPr>
            <w:r w:rsidRPr="0026657B">
              <w:rPr>
                <w:rFonts w:ascii="ＭＳ 明朝" w:eastAsia="ＭＳ 明朝" w:hAnsi="ＭＳ 明朝"/>
                <w:noProof/>
                <w:color w:val="000000" w:themeColor="text1"/>
              </w:rPr>
              <w:drawing>
                <wp:anchor distT="0" distB="0" distL="114300" distR="114300" simplePos="0" relativeHeight="251661312" behindDoc="0" locked="0" layoutInCell="1" allowOverlap="1" wp14:anchorId="624B1460" wp14:editId="7559A13B">
                  <wp:simplePos x="0" y="0"/>
                  <wp:positionH relativeFrom="column">
                    <wp:posOffset>106740</wp:posOffset>
                  </wp:positionH>
                  <wp:positionV relativeFrom="paragraph">
                    <wp:posOffset>55664</wp:posOffset>
                  </wp:positionV>
                  <wp:extent cx="1288415" cy="485775"/>
                  <wp:effectExtent l="0" t="0" r="6985" b="9525"/>
                  <wp:wrapSquare wrapText="bothSides"/>
                  <wp:docPr id="2"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26657B">
              <w:rPr>
                <w:rFonts w:ascii="ＭＳ 明朝" w:eastAsia="ＭＳ 明朝" w:hAnsi="ＭＳ 明朝" w:hint="eastAsia"/>
                <w:color w:val="000000" w:themeColor="text1"/>
                <w:sz w:val="18"/>
                <w:szCs w:val="18"/>
              </w:rPr>
              <w:t xml:space="preserve">　　</w:t>
            </w:r>
            <w:r w:rsidRPr="0055514B">
              <w:rPr>
                <w:rFonts w:ascii="ＭＳ 明朝" w:eastAsia="ＭＳ 明朝" w:hAnsi="ＭＳ 明朝" w:hint="eastAsia"/>
                <w:b/>
                <w:color w:val="000000" w:themeColor="text1"/>
                <w:spacing w:val="21"/>
                <w:kern w:val="0"/>
                <w:sz w:val="32"/>
                <w:szCs w:val="32"/>
                <w:fitText w:val="4494" w:id="1915480576"/>
              </w:rPr>
              <w:t>国際ロータリー第2790地</w:t>
            </w:r>
            <w:r w:rsidRPr="0055514B">
              <w:rPr>
                <w:rFonts w:ascii="ＭＳ 明朝" w:eastAsia="ＭＳ 明朝" w:hAnsi="ＭＳ 明朝" w:hint="eastAsia"/>
                <w:b/>
                <w:color w:val="000000" w:themeColor="text1"/>
                <w:spacing w:val="-3"/>
                <w:kern w:val="0"/>
                <w:sz w:val="32"/>
                <w:szCs w:val="32"/>
                <w:fitText w:val="4494" w:id="1915480576"/>
              </w:rPr>
              <w:t>区</w:t>
            </w:r>
          </w:p>
          <w:p w:rsidR="0070276E" w:rsidRDefault="00F903DE" w:rsidP="00F903DE">
            <w:pPr>
              <w:spacing w:line="360" w:lineRule="exact"/>
              <w:ind w:firstLineChars="100" w:firstLine="321"/>
              <w:rPr>
                <w:rFonts w:ascii="ＭＳ 明朝" w:eastAsia="ＭＳ 明朝" w:hAnsi="ＭＳ 明朝"/>
                <w:b/>
                <w:color w:val="000000" w:themeColor="text1"/>
                <w:kern w:val="0"/>
                <w:sz w:val="32"/>
                <w:szCs w:val="32"/>
              </w:rPr>
            </w:pPr>
            <w:r>
              <w:rPr>
                <w:rFonts w:ascii="ＭＳ 明朝" w:eastAsia="ＭＳ 明朝" w:hAnsi="ＭＳ 明朝" w:hint="eastAsia"/>
                <w:b/>
                <w:color w:val="000000" w:themeColor="text1"/>
                <w:kern w:val="0"/>
                <w:sz w:val="32"/>
                <w:szCs w:val="32"/>
              </w:rPr>
              <w:t>地区補助金（</w:t>
            </w:r>
            <w:r w:rsidR="0070276E">
              <w:rPr>
                <w:rFonts w:ascii="ＭＳ 明朝" w:eastAsia="ＭＳ 明朝" w:hAnsi="ＭＳ 明朝" w:hint="eastAsia"/>
                <w:b/>
                <w:color w:val="000000" w:themeColor="text1"/>
                <w:kern w:val="0"/>
                <w:sz w:val="32"/>
                <w:szCs w:val="32"/>
              </w:rPr>
              <w:t>ＤＧ</w:t>
            </w:r>
            <w:r>
              <w:rPr>
                <w:rFonts w:ascii="ＭＳ 明朝" w:eastAsia="ＭＳ 明朝" w:hAnsi="ＭＳ 明朝" w:hint="eastAsia"/>
                <w:b/>
                <w:color w:val="000000" w:themeColor="text1"/>
                <w:kern w:val="0"/>
                <w:sz w:val="32"/>
                <w:szCs w:val="32"/>
              </w:rPr>
              <w:t>)奨学生</w:t>
            </w:r>
          </w:p>
          <w:p w:rsidR="00F903DE" w:rsidRDefault="00F903DE" w:rsidP="00F903DE">
            <w:pPr>
              <w:spacing w:line="360" w:lineRule="exact"/>
              <w:ind w:firstLineChars="100" w:firstLine="321"/>
              <w:rPr>
                <w:rFonts w:ascii="ＭＳ 明朝" w:eastAsia="ＭＳ 明朝" w:hAnsi="ＭＳ 明朝"/>
                <w:b/>
                <w:color w:val="000000" w:themeColor="text1"/>
                <w:kern w:val="0"/>
                <w:sz w:val="32"/>
                <w:szCs w:val="32"/>
              </w:rPr>
            </w:pPr>
            <w:r>
              <w:rPr>
                <w:rFonts w:ascii="ＭＳ 明朝" w:eastAsia="ＭＳ 明朝" w:hAnsi="ＭＳ 明朝" w:hint="eastAsia"/>
                <w:b/>
                <w:color w:val="000000" w:themeColor="text1"/>
                <w:kern w:val="0"/>
                <w:sz w:val="32"/>
                <w:szCs w:val="32"/>
              </w:rPr>
              <w:t>募集要項</w:t>
            </w:r>
          </w:p>
          <w:p w:rsidR="0070276E" w:rsidRPr="00F903DE" w:rsidRDefault="0070276E" w:rsidP="00F903DE">
            <w:pPr>
              <w:spacing w:line="360" w:lineRule="exact"/>
              <w:ind w:firstLineChars="100" w:firstLine="321"/>
              <w:rPr>
                <w:rFonts w:ascii="ＭＳ 明朝" w:eastAsia="ＭＳ 明朝" w:hAnsi="ＭＳ 明朝"/>
                <w:b/>
                <w:color w:val="000000" w:themeColor="text1"/>
                <w:sz w:val="32"/>
                <w:szCs w:val="32"/>
              </w:rPr>
            </w:pPr>
          </w:p>
        </w:tc>
      </w:tr>
    </w:tbl>
    <w:p w:rsidR="00F903DE" w:rsidRDefault="00F903DE" w:rsidP="00F903DE">
      <w:pPr>
        <w:spacing w:line="200" w:lineRule="exact"/>
        <w:rPr>
          <w:rFonts w:ascii="ＭＳ 明朝" w:eastAsia="ＭＳ 明朝" w:hAnsi="ＭＳ 明朝"/>
          <w:sz w:val="18"/>
          <w:szCs w:val="18"/>
        </w:rPr>
      </w:pPr>
    </w:p>
    <w:p w:rsidR="00781F70" w:rsidRPr="0026657B" w:rsidRDefault="00781F70" w:rsidP="00F903DE">
      <w:pPr>
        <w:spacing w:line="200" w:lineRule="exact"/>
        <w:rPr>
          <w:rFonts w:ascii="ＭＳ 明朝" w:eastAsia="ＭＳ 明朝" w:hAnsi="ＭＳ 明朝"/>
          <w:sz w:val="18"/>
          <w:szCs w:val="18"/>
        </w:rPr>
      </w:pPr>
    </w:p>
    <w:p w:rsidR="00F903DE" w:rsidRPr="00781F70" w:rsidRDefault="00F903DE" w:rsidP="00C211BC">
      <w:pPr>
        <w:pStyle w:val="21"/>
      </w:pPr>
      <w:r w:rsidRPr="00781F70">
        <w:rPr>
          <w:rFonts w:hint="eastAsia"/>
        </w:rPr>
        <w:t xml:space="preserve">　国際ロータリー第 2790地区では、2019-20 年度に派遣する地区補助金奨学生募集要項を次の通り定めています。</w:t>
      </w:r>
    </w:p>
    <w:p w:rsidR="00781F70" w:rsidRPr="00781F70" w:rsidRDefault="00781F70" w:rsidP="00781F70">
      <w:pPr>
        <w:autoSpaceDE w:val="0"/>
        <w:autoSpaceDN w:val="0"/>
        <w:adjustRightInd w:val="0"/>
        <w:spacing w:line="240" w:lineRule="exact"/>
        <w:jc w:val="left"/>
        <w:rPr>
          <w:rFonts w:ascii="ＭＳ 明朝" w:eastAsia="ＭＳ 明朝" w:hAnsi="ＭＳ 明朝" w:cs="KozMinPr6N-Regular"/>
          <w:kern w:val="0"/>
          <w:szCs w:val="21"/>
        </w:rPr>
      </w:pPr>
    </w:p>
    <w:p w:rsidR="00F903DE" w:rsidRPr="00781F70" w:rsidRDefault="00F903DE" w:rsidP="00781F70">
      <w:pPr>
        <w:autoSpaceDE w:val="0"/>
        <w:autoSpaceDN w:val="0"/>
        <w:adjustRightInd w:val="0"/>
        <w:spacing w:line="240" w:lineRule="exact"/>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目　的</w:t>
      </w:r>
    </w:p>
    <w:p w:rsidR="00F903DE" w:rsidRPr="00781F70" w:rsidRDefault="00F903DE" w:rsidP="00781F70">
      <w:pPr>
        <w:autoSpaceDE w:val="0"/>
        <w:autoSpaceDN w:val="0"/>
        <w:adjustRightInd w:val="0"/>
        <w:spacing w:line="240" w:lineRule="exact"/>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xml:space="preserve">　国際ロータリー (RI) 第 2790 地区は、ロータリーの理念に即した修学と奉仕を志す「地区補助金奨学生」を、この要領記載の手続きにより募集選抜し、奨学金の給付等を通じて国際理解と世界平和の促進を支援します。</w:t>
      </w:r>
    </w:p>
    <w:p w:rsidR="00781F70" w:rsidRPr="00781F70" w:rsidRDefault="00781F70" w:rsidP="00781F70">
      <w:pPr>
        <w:autoSpaceDE w:val="0"/>
        <w:autoSpaceDN w:val="0"/>
        <w:adjustRightInd w:val="0"/>
        <w:spacing w:line="240" w:lineRule="exact"/>
        <w:jc w:val="left"/>
        <w:rPr>
          <w:rFonts w:ascii="ＭＳ 明朝" w:eastAsia="ＭＳ 明朝" w:hAnsi="ＭＳ 明朝" w:cs="KozMinPr6N-Regular"/>
          <w:kern w:val="0"/>
          <w:szCs w:val="21"/>
        </w:rPr>
      </w:pPr>
    </w:p>
    <w:p w:rsidR="00F903DE" w:rsidRPr="00781F70" w:rsidRDefault="00F903DE" w:rsidP="00781F70">
      <w:pPr>
        <w:autoSpaceDE w:val="0"/>
        <w:autoSpaceDN w:val="0"/>
        <w:adjustRightInd w:val="0"/>
        <w:spacing w:line="240" w:lineRule="exact"/>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奨学金の種類と内容</w:t>
      </w:r>
    </w:p>
    <w:p w:rsidR="00781F70" w:rsidRPr="00781F70" w:rsidRDefault="00781F70" w:rsidP="00781F70">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
        <w:tblW w:w="8375" w:type="dxa"/>
        <w:tblInd w:w="583" w:type="dxa"/>
        <w:tblCellMar>
          <w:top w:w="57" w:type="dxa"/>
          <w:left w:w="105" w:type="dxa"/>
          <w:right w:w="84" w:type="dxa"/>
        </w:tblCellMar>
        <w:tblLook w:val="04A0" w:firstRow="1" w:lastRow="0" w:firstColumn="1" w:lastColumn="0" w:noHBand="0" w:noVBand="1"/>
      </w:tblPr>
      <w:tblGrid>
        <w:gridCol w:w="1774"/>
        <w:gridCol w:w="5510"/>
        <w:gridCol w:w="1091"/>
      </w:tblGrid>
      <w:tr w:rsidR="00F903DE" w:rsidRPr="00781F70" w:rsidTr="00781F70">
        <w:trPr>
          <w:trHeight w:val="287"/>
        </w:trPr>
        <w:tc>
          <w:tcPr>
            <w:tcW w:w="1774" w:type="dxa"/>
            <w:tcBorders>
              <w:top w:val="single" w:sz="4" w:space="0" w:color="181717"/>
              <w:left w:val="single" w:sz="4" w:space="0" w:color="181717"/>
              <w:bottom w:val="single" w:sz="4" w:space="0" w:color="181717"/>
              <w:right w:val="single" w:sz="4" w:space="0" w:color="181717"/>
            </w:tcBorders>
            <w:shd w:val="clear" w:color="auto" w:fill="D3D2D2"/>
          </w:tcPr>
          <w:p w:rsidR="00F903DE" w:rsidRPr="00781F70" w:rsidRDefault="00F903DE" w:rsidP="00781F70">
            <w:pPr>
              <w:spacing w:line="240" w:lineRule="exact"/>
              <w:ind w:left="150"/>
              <w:rPr>
                <w:rFonts w:ascii="ＭＳ 明朝" w:eastAsia="ＭＳ 明朝" w:hAnsi="ＭＳ 明朝"/>
                <w:szCs w:val="21"/>
              </w:rPr>
            </w:pPr>
            <w:r w:rsidRPr="00781F70">
              <w:rPr>
                <w:rFonts w:ascii="ＭＳ 明朝" w:eastAsia="ＭＳ 明朝" w:hAnsi="ＭＳ 明朝" w:cs="ＭＳ 明朝"/>
                <w:color w:val="181717"/>
                <w:szCs w:val="21"/>
              </w:rPr>
              <w:t xml:space="preserve">奨学生の種類 </w:t>
            </w:r>
          </w:p>
        </w:tc>
        <w:tc>
          <w:tcPr>
            <w:tcW w:w="5510" w:type="dxa"/>
            <w:tcBorders>
              <w:top w:val="single" w:sz="4" w:space="0" w:color="181717"/>
              <w:left w:val="single" w:sz="4" w:space="0" w:color="181717"/>
              <w:bottom w:val="single" w:sz="4" w:space="0" w:color="181717"/>
              <w:right w:val="single" w:sz="4" w:space="0" w:color="181717"/>
            </w:tcBorders>
            <w:shd w:val="clear" w:color="auto" w:fill="D3D2D2"/>
          </w:tcPr>
          <w:p w:rsidR="00F903DE" w:rsidRPr="00781F70" w:rsidRDefault="00F903DE" w:rsidP="00781F70">
            <w:pPr>
              <w:spacing w:line="240" w:lineRule="exact"/>
              <w:ind w:right="24"/>
              <w:jc w:val="center"/>
              <w:rPr>
                <w:rFonts w:ascii="ＭＳ 明朝" w:eastAsia="ＭＳ 明朝" w:hAnsi="ＭＳ 明朝"/>
                <w:szCs w:val="21"/>
              </w:rPr>
            </w:pPr>
            <w:r w:rsidRPr="00781F70">
              <w:rPr>
                <w:rFonts w:ascii="ＭＳ 明朝" w:eastAsia="ＭＳ 明朝" w:hAnsi="ＭＳ 明朝" w:cs="ＭＳ 明朝"/>
                <w:color w:val="181717"/>
                <w:szCs w:val="21"/>
              </w:rPr>
              <w:t xml:space="preserve">制度の内容の概要 </w:t>
            </w:r>
          </w:p>
        </w:tc>
        <w:tc>
          <w:tcPr>
            <w:tcW w:w="1091" w:type="dxa"/>
            <w:tcBorders>
              <w:top w:val="single" w:sz="4" w:space="0" w:color="181717"/>
              <w:left w:val="single" w:sz="4" w:space="0" w:color="181717"/>
              <w:bottom w:val="single" w:sz="4" w:space="0" w:color="181717"/>
              <w:right w:val="single" w:sz="4" w:space="0" w:color="181717"/>
            </w:tcBorders>
            <w:shd w:val="clear" w:color="auto" w:fill="D3D2D2"/>
          </w:tcPr>
          <w:p w:rsidR="00F903DE" w:rsidRPr="00781F70" w:rsidRDefault="00F903DE" w:rsidP="00781F70">
            <w:pPr>
              <w:spacing w:line="240" w:lineRule="exact"/>
              <w:ind w:left="3"/>
              <w:rPr>
                <w:rFonts w:ascii="ＭＳ 明朝" w:eastAsia="ＭＳ 明朝" w:hAnsi="ＭＳ 明朝"/>
                <w:szCs w:val="21"/>
              </w:rPr>
            </w:pPr>
            <w:r w:rsidRPr="00781F70">
              <w:rPr>
                <w:rFonts w:ascii="ＭＳ 明朝" w:eastAsia="ＭＳ 明朝" w:hAnsi="ＭＳ 明朝" w:cs="ＭＳ 明朝"/>
                <w:color w:val="181717"/>
                <w:szCs w:val="21"/>
              </w:rPr>
              <w:t xml:space="preserve">募集人数 </w:t>
            </w:r>
          </w:p>
        </w:tc>
      </w:tr>
      <w:tr w:rsidR="00F903DE" w:rsidRPr="00781F70" w:rsidTr="00781F70">
        <w:trPr>
          <w:trHeight w:val="1132"/>
        </w:trPr>
        <w:tc>
          <w:tcPr>
            <w:tcW w:w="1774" w:type="dxa"/>
            <w:tcBorders>
              <w:top w:val="single" w:sz="4" w:space="0" w:color="181717"/>
              <w:left w:val="single" w:sz="4" w:space="0" w:color="181717"/>
              <w:bottom w:val="single" w:sz="4" w:space="0" w:color="181717"/>
              <w:right w:val="single" w:sz="4" w:space="0" w:color="181717"/>
            </w:tcBorders>
          </w:tcPr>
          <w:p w:rsidR="00F903DE" w:rsidRPr="00781F70" w:rsidRDefault="00F903DE" w:rsidP="00781F70">
            <w:pPr>
              <w:spacing w:line="240" w:lineRule="exact"/>
              <w:rPr>
                <w:rFonts w:ascii="ＭＳ 明朝" w:eastAsia="ＭＳ 明朝" w:hAnsi="ＭＳ 明朝"/>
                <w:szCs w:val="21"/>
              </w:rPr>
            </w:pPr>
            <w:r w:rsidRPr="00781F70">
              <w:rPr>
                <w:rFonts w:ascii="ＭＳ 明朝" w:eastAsia="ＭＳ 明朝" w:hAnsi="ＭＳ 明朝" w:cs="ＭＳ 明朝"/>
                <w:color w:val="181717"/>
                <w:szCs w:val="21"/>
              </w:rPr>
              <w:t xml:space="preserve">１学年度奨学金 </w:t>
            </w:r>
          </w:p>
        </w:tc>
        <w:tc>
          <w:tcPr>
            <w:tcW w:w="5510" w:type="dxa"/>
            <w:tcBorders>
              <w:top w:val="single" w:sz="4" w:space="0" w:color="181717"/>
              <w:left w:val="single" w:sz="4" w:space="0" w:color="181717"/>
              <w:bottom w:val="single" w:sz="4" w:space="0" w:color="181717"/>
              <w:right w:val="single" w:sz="4" w:space="0" w:color="181717"/>
            </w:tcBorders>
          </w:tcPr>
          <w:p w:rsidR="00F903DE" w:rsidRPr="00781F70" w:rsidRDefault="00F903DE" w:rsidP="00781F70">
            <w:pPr>
              <w:spacing w:line="240" w:lineRule="exact"/>
              <w:ind w:left="2"/>
              <w:rPr>
                <w:rFonts w:ascii="ＭＳ 明朝" w:eastAsia="ＭＳ 明朝" w:hAnsi="ＭＳ 明朝"/>
                <w:szCs w:val="21"/>
              </w:rPr>
            </w:pPr>
            <w:r w:rsidRPr="00781F70">
              <w:rPr>
                <w:rFonts w:ascii="ＭＳ 明朝" w:eastAsia="ＭＳ 明朝" w:hAnsi="ＭＳ 明朝" w:cs="ＭＳ 明朝"/>
                <w:color w:val="181717"/>
                <w:szCs w:val="21"/>
              </w:rPr>
              <w:t>授与する奨学金の上限額は、20,000米ドルです。外国語の勉強ではなく、1学年（9ヵ月間）学ぶ正規の学生。2019年9月1日から2020年6月30日までの新学期から大学・大学院で就学を開始する者。</w:t>
            </w:r>
          </w:p>
        </w:tc>
        <w:tc>
          <w:tcPr>
            <w:tcW w:w="1091" w:type="dxa"/>
            <w:tcBorders>
              <w:top w:val="single" w:sz="4" w:space="0" w:color="181717"/>
              <w:left w:val="single" w:sz="4" w:space="0" w:color="181717"/>
              <w:bottom w:val="single" w:sz="4" w:space="0" w:color="181717"/>
              <w:right w:val="single" w:sz="4" w:space="0" w:color="181717"/>
            </w:tcBorders>
          </w:tcPr>
          <w:p w:rsidR="00F903DE" w:rsidRPr="00781F70" w:rsidRDefault="00F903DE" w:rsidP="00781F70">
            <w:pPr>
              <w:spacing w:line="240" w:lineRule="exact"/>
              <w:ind w:right="23"/>
              <w:jc w:val="center"/>
              <w:rPr>
                <w:rFonts w:ascii="ＭＳ 明朝" w:eastAsia="ＭＳ 明朝" w:hAnsi="ＭＳ 明朝"/>
                <w:szCs w:val="21"/>
              </w:rPr>
            </w:pPr>
            <w:r w:rsidRPr="00781F70">
              <w:rPr>
                <w:rFonts w:ascii="ＭＳ 明朝" w:eastAsia="ＭＳ 明朝" w:hAnsi="ＭＳ 明朝" w:cs="ＭＳ 明朝"/>
                <w:color w:val="181717"/>
                <w:szCs w:val="21"/>
              </w:rPr>
              <w:t xml:space="preserve">1名 </w:t>
            </w:r>
          </w:p>
        </w:tc>
      </w:tr>
    </w:tbl>
    <w:p w:rsidR="00781F70" w:rsidRPr="00781F70" w:rsidRDefault="00781F70" w:rsidP="00781F70">
      <w:pPr>
        <w:autoSpaceDE w:val="0"/>
        <w:autoSpaceDN w:val="0"/>
        <w:adjustRightInd w:val="0"/>
        <w:spacing w:line="240" w:lineRule="exact"/>
        <w:jc w:val="left"/>
        <w:rPr>
          <w:rFonts w:ascii="ＭＳ 明朝" w:eastAsia="ＭＳ 明朝" w:hAnsi="ＭＳ 明朝" w:cs="KozMinPr6N-Regular"/>
          <w:kern w:val="0"/>
          <w:szCs w:val="21"/>
        </w:rPr>
      </w:pPr>
    </w:p>
    <w:p w:rsidR="00F903DE" w:rsidRPr="00781F70" w:rsidRDefault="00F903DE" w:rsidP="00781F70">
      <w:pPr>
        <w:autoSpaceDE w:val="0"/>
        <w:autoSpaceDN w:val="0"/>
        <w:adjustRightInd w:val="0"/>
        <w:spacing w:line="240" w:lineRule="exact"/>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xml:space="preserve">■ 応募資格 </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１.地区で実施する地区奨学生選考会（</w:t>
      </w:r>
      <w:r w:rsidR="00781F70">
        <w:rPr>
          <w:rFonts w:ascii="ＭＳ 明朝" w:eastAsia="ＭＳ 明朝" w:hAnsi="ＭＳ 明朝" w:cs="KozMinPr6N-Regular" w:hint="eastAsia"/>
          <w:kern w:val="0"/>
          <w:szCs w:val="21"/>
        </w:rPr>
        <w:t>2019</w:t>
      </w:r>
      <w:r w:rsidRPr="00781F70">
        <w:rPr>
          <w:rFonts w:ascii="ＭＳ 明朝" w:eastAsia="ＭＳ 明朝" w:hAnsi="ＭＳ 明朝" w:cs="KozMinPr6N-Regular" w:hint="eastAsia"/>
          <w:kern w:val="0"/>
          <w:szCs w:val="21"/>
        </w:rPr>
        <w:t>年</w:t>
      </w:r>
      <w:r w:rsidR="00781F70">
        <w:rPr>
          <w:rFonts w:ascii="ＭＳ 明朝" w:eastAsia="ＭＳ 明朝" w:hAnsi="ＭＳ 明朝" w:cs="KozMinPr6N-Regular" w:hint="eastAsia"/>
          <w:kern w:val="0"/>
          <w:szCs w:val="21"/>
        </w:rPr>
        <w:t>3</w:t>
      </w:r>
      <w:r w:rsidRPr="00781F70">
        <w:rPr>
          <w:rFonts w:ascii="ＭＳ 明朝" w:eastAsia="ＭＳ 明朝" w:hAnsi="ＭＳ 明朝" w:cs="KozMinPr6N-Regular" w:hint="eastAsia"/>
          <w:kern w:val="0"/>
          <w:szCs w:val="21"/>
        </w:rPr>
        <w:t>月31日）までに留学先の教育機関に既に合格しており、入学許可を証明する書類を有していること。</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２.応募者は奨学金支給期間の始まる前に、大学での２年間の勉強を終了したか、高校卒業後２年間職業に就いた経験のある人、学業優秀で、かつ留学先国の言語に通じ（英語圏については</w:t>
      </w:r>
      <w:r w:rsidR="00781F70">
        <w:rPr>
          <w:rFonts w:ascii="ＭＳ 明朝" w:eastAsia="ＭＳ 明朝" w:hAnsi="ＭＳ 明朝" w:cs="KozMinPr6N-Regular" w:hint="eastAsia"/>
          <w:kern w:val="0"/>
          <w:szCs w:val="21"/>
        </w:rPr>
        <w:t>TOEFL</w:t>
      </w:r>
      <w:r w:rsidRPr="00781F70">
        <w:rPr>
          <w:rFonts w:ascii="ＭＳ 明朝" w:eastAsia="ＭＳ 明朝" w:hAnsi="ＭＳ 明朝" w:cs="KozMinPr6N-Regular" w:hint="eastAsia"/>
          <w:kern w:val="0"/>
          <w:szCs w:val="21"/>
        </w:rPr>
        <w:t>がiBT94、CBT240、</w:t>
      </w:r>
      <w:r w:rsidR="00781F70">
        <w:rPr>
          <w:rFonts w:ascii="ＭＳ 明朝" w:eastAsia="ＭＳ 明朝" w:hAnsi="ＭＳ 明朝" w:cs="KozMinPr6N-Regular" w:hint="eastAsia"/>
          <w:kern w:val="0"/>
          <w:szCs w:val="21"/>
        </w:rPr>
        <w:t>PBT587</w:t>
      </w:r>
      <w:r w:rsidRPr="00781F70">
        <w:rPr>
          <w:rFonts w:ascii="ＭＳ 明朝" w:eastAsia="ＭＳ 明朝" w:hAnsi="ＭＳ 明朝" w:cs="KozMinPr6N-Regular" w:hint="eastAsia"/>
          <w:kern w:val="0"/>
          <w:szCs w:val="21"/>
        </w:rPr>
        <w:t>以上）学業継続と国際親善の任務を全うしうる者であること。</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３.相手国を理解すると共に、郷土日本の歴史、地理、文化、時事問題等に関し比較説明を行い得る者であること。</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４.上述知識のほか、ロータリーの目的、理想、組織等についての認識と理解が必須です。また、出発前オリエンテーション（数回を予定）や行事に出席する義務が課されます。</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５.健康で独創性と順応性を持ち、ロータリーの目的に対して誠実であること。</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６.ロータリーへの寄与を約束する人。</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７.応募者の居住地、職場、大学、本籍のいずれかが千葉県内にあること。</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８.ロータリークラブの会員（退会後３年未満の者を含む）及び関係組織の職員、並びにこれらの配偶者及び直系親族（配偶者、養子を含む）は応募できません。</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９.奨学金支給年度以前に</w:t>
      </w:r>
      <w:r w:rsidR="00781F70">
        <w:rPr>
          <w:rFonts w:ascii="ＭＳ 明朝" w:eastAsia="ＭＳ 明朝" w:hAnsi="ＭＳ 明朝" w:cs="KozMinPr6N-Regular" w:hint="eastAsia"/>
          <w:kern w:val="0"/>
          <w:szCs w:val="21"/>
        </w:rPr>
        <w:t>12</w:t>
      </w:r>
      <w:r w:rsidRPr="00781F70">
        <w:rPr>
          <w:rFonts w:ascii="ＭＳ 明朝" w:eastAsia="ＭＳ 明朝" w:hAnsi="ＭＳ 明朝" w:cs="KozMinPr6N-Regular" w:hint="eastAsia"/>
          <w:kern w:val="0"/>
          <w:szCs w:val="21"/>
        </w:rPr>
        <w:t>ヵ月以上留学したことのある国や地域の教育機関で学ぶことはできません。</w:t>
      </w:r>
    </w:p>
    <w:p w:rsidR="00781F70" w:rsidRPr="00781F70" w:rsidRDefault="00781F70" w:rsidP="00781F70">
      <w:pPr>
        <w:autoSpaceDE w:val="0"/>
        <w:autoSpaceDN w:val="0"/>
        <w:adjustRightInd w:val="0"/>
        <w:spacing w:line="240" w:lineRule="exact"/>
        <w:jc w:val="left"/>
        <w:rPr>
          <w:rFonts w:ascii="ＭＳ 明朝" w:eastAsia="ＭＳ 明朝" w:hAnsi="ＭＳ 明朝" w:cs="KozMinPr6N-Regular"/>
          <w:kern w:val="0"/>
          <w:szCs w:val="21"/>
        </w:rPr>
      </w:pPr>
    </w:p>
    <w:p w:rsidR="00F903DE" w:rsidRPr="00781F70" w:rsidRDefault="00F903DE" w:rsidP="00781F70">
      <w:pPr>
        <w:autoSpaceDE w:val="0"/>
        <w:autoSpaceDN w:val="0"/>
        <w:adjustRightInd w:val="0"/>
        <w:spacing w:line="240" w:lineRule="exact"/>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奨学金の条件</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１.奨学生は、留学中及び帰国後ロータリーの求めに応じ、少なくとも</w:t>
      </w:r>
      <w:r w:rsidR="00781F70">
        <w:rPr>
          <w:rFonts w:ascii="ＭＳ 明朝" w:eastAsia="ＭＳ 明朝" w:hAnsi="ＭＳ 明朝" w:cs="KozMinPr6N-Regular" w:hint="eastAsia"/>
          <w:kern w:val="0"/>
          <w:szCs w:val="21"/>
        </w:rPr>
        <w:t>10</w:t>
      </w:r>
      <w:r w:rsidRPr="00781F70">
        <w:rPr>
          <w:rFonts w:ascii="ＭＳ 明朝" w:eastAsia="ＭＳ 明朝" w:hAnsi="ＭＳ 明朝" w:cs="KozMinPr6N-Regular" w:hint="eastAsia"/>
          <w:kern w:val="0"/>
          <w:szCs w:val="21"/>
        </w:rPr>
        <w:t>回以上の講演・卓話等各種の国際親善のための奉仕のほか、留学中に定期報告を行う義務を負います。</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２.出発前のオリエンテーションの無断欠席や、語学力不足、学業成績不良、不良行為、報告不提出、無断課程変更、中途退学、国際親善の任務不履行等、奨学金目的の達成困難が明らかになった場合、奨学金は打ち切られます。修学中断の理由によっては、返金を求める場合があります。</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３.支給された奨学金の支給に当たり、</w:t>
      </w:r>
      <w:r w:rsidR="00781F70">
        <w:rPr>
          <w:rFonts w:ascii="ＭＳ 明朝" w:eastAsia="ＭＳ 明朝" w:hAnsi="ＭＳ 明朝" w:cs="KozMinPr6N-Regular" w:hint="eastAsia"/>
          <w:kern w:val="0"/>
          <w:szCs w:val="21"/>
        </w:rPr>
        <w:t>75</w:t>
      </w:r>
      <w:r w:rsidRPr="00781F70">
        <w:rPr>
          <w:rFonts w:ascii="ＭＳ 明朝" w:eastAsia="ＭＳ 明朝" w:hAnsi="ＭＳ 明朝" w:cs="KozMinPr6N-Regular" w:hint="eastAsia"/>
          <w:kern w:val="0"/>
          <w:szCs w:val="21"/>
        </w:rPr>
        <w:t>米ドル以上の経費は、領収書を受領し、後日地区ロータリー財団委員会に提出していただきます。</w:t>
      </w:r>
    </w:p>
    <w:p w:rsidR="00F903DE"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４.留学前、留学中、帰国後を通して推薦クラブ、第</w:t>
      </w:r>
      <w:r w:rsidR="00781F70">
        <w:rPr>
          <w:rFonts w:ascii="ＭＳ 明朝" w:eastAsia="ＭＳ 明朝" w:hAnsi="ＭＳ 明朝" w:cs="KozMinPr6N-Regular" w:hint="eastAsia"/>
          <w:kern w:val="0"/>
          <w:szCs w:val="21"/>
        </w:rPr>
        <w:t>2790</w:t>
      </w:r>
      <w:r w:rsidRPr="00781F70">
        <w:rPr>
          <w:rFonts w:ascii="ＭＳ 明朝" w:eastAsia="ＭＳ 明朝" w:hAnsi="ＭＳ 明朝" w:cs="KozMinPr6N-Regular" w:hint="eastAsia"/>
          <w:kern w:val="0"/>
          <w:szCs w:val="21"/>
        </w:rPr>
        <w:t>地区、及び学友会（奨学生同窓会）との連絡を維持すること。</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５.奨学金支給期間の終了後は、たとえ外国に滞在していても、第 2790 地区の活動に協力するととも</w:t>
      </w:r>
      <w:r w:rsidRPr="00781F70">
        <w:rPr>
          <w:rFonts w:ascii="ＭＳ 明朝" w:eastAsia="ＭＳ 明朝" w:hAnsi="ＭＳ 明朝" w:cs="KozMinPr6N-Regular" w:hint="eastAsia"/>
          <w:kern w:val="0"/>
          <w:szCs w:val="21"/>
        </w:rPr>
        <w:lastRenderedPageBreak/>
        <w:t>に、学友会運営に携わらなくてはなりません。</w:t>
      </w:r>
    </w:p>
    <w:p w:rsidR="00F903DE" w:rsidRPr="00781F70" w:rsidRDefault="00F903DE" w:rsidP="00781F70">
      <w:pPr>
        <w:autoSpaceDE w:val="0"/>
        <w:autoSpaceDN w:val="0"/>
        <w:adjustRightInd w:val="0"/>
        <w:spacing w:line="240" w:lineRule="exact"/>
        <w:ind w:leftChars="100" w:left="420" w:hangingChars="100" w:hanging="21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６. 国際ロータリーやロータリー財団（TRF）は奨学金支給以外にいかなる責任も負いません。</w:t>
      </w:r>
    </w:p>
    <w:p w:rsidR="00F903DE" w:rsidRPr="00781F70" w:rsidRDefault="00F903DE" w:rsidP="00C211BC">
      <w:pPr>
        <w:pStyle w:val="11"/>
        <w:ind w:leftChars="100" w:left="420" w:hangingChars="100" w:hanging="210"/>
      </w:pPr>
      <w:r w:rsidRPr="00781F70">
        <w:rPr>
          <w:rFonts w:hint="eastAsia"/>
        </w:rPr>
        <w:t>７.クイーンズランド大学（オーストラリア）、ブラッドフォード大学（英国）、デューク大学（米国）、ノースカロライナ大学チャペルヒル校（米国）、ウプサラ大学（スウェーデン）チュラロンコーン大学（タイ）を留学先の教育機関としている場合、ロータリー平和センタープログラムと一部でも重なりがある場合は奨学金は認められません。</w:t>
      </w:r>
    </w:p>
    <w:p w:rsidR="00C211BC" w:rsidRDefault="00C211BC" w:rsidP="00C211BC">
      <w:pPr>
        <w:pStyle w:val="21"/>
        <w:rPr>
          <w:sz w:val="18"/>
          <w:szCs w:val="18"/>
        </w:rPr>
      </w:pPr>
    </w:p>
    <w:p w:rsidR="00F903DE" w:rsidRPr="00781F70" w:rsidRDefault="00F903DE" w:rsidP="00C211BC">
      <w:pPr>
        <w:pStyle w:val="21"/>
      </w:pPr>
      <w:r w:rsidRPr="00781F70">
        <w:rPr>
          <w:rFonts w:hint="eastAsia"/>
        </w:rPr>
        <w:t>■ 応募手順</w:t>
      </w:r>
    </w:p>
    <w:p w:rsidR="00F903DE" w:rsidRPr="00781F70" w:rsidRDefault="00F903DE" w:rsidP="00C211BC">
      <w:pPr>
        <w:pStyle w:val="21"/>
        <w:ind w:leftChars="100" w:left="420" w:hangingChars="100" w:hanging="210"/>
      </w:pPr>
      <w:r w:rsidRPr="00781F70">
        <w:rPr>
          <w:rFonts w:hint="eastAsia"/>
        </w:rPr>
        <w:t>１.下記の提出物一覧に掲げる応募書類に漏れなくかつ正確に記入後、推薦クラブへ 3 月 15 日までに提出して下さい。ガバナー事務所や地区に直送しても無効です。また、応募書類は返還いたしません。</w:t>
      </w:r>
    </w:p>
    <w:p w:rsidR="00F903DE" w:rsidRPr="00781F70" w:rsidRDefault="00F903DE" w:rsidP="00C211BC">
      <w:pPr>
        <w:pStyle w:val="21"/>
        <w:ind w:leftChars="100" w:left="420" w:hangingChars="100" w:hanging="210"/>
      </w:pPr>
      <w:r w:rsidRPr="00781F70">
        <w:rPr>
          <w:rFonts w:hint="eastAsia"/>
        </w:rPr>
        <w:t>２.選考受験票はRI第2790地区ガバナー事務所の当該年度 HPからダウンロードして下さい。</w:t>
      </w:r>
    </w:p>
    <w:p w:rsidR="00F903DE" w:rsidRPr="00781F70" w:rsidRDefault="00F903DE" w:rsidP="00C211BC">
      <w:pPr>
        <w:pStyle w:val="21"/>
        <w:ind w:leftChars="100" w:left="420" w:hangingChars="100" w:hanging="210"/>
      </w:pPr>
      <w:r w:rsidRPr="00781F70">
        <w:rPr>
          <w:rFonts w:hint="eastAsia"/>
        </w:rPr>
        <w:t>３.推薦は原則として１クラブにつき地区補助金奨学生、グローバル補助金奨学生、合計１名のため、クラブが指定する日にクラブ選考がある場合がありますので期間に余裕を持ってください。クラブによる推薦のない申請書は受理されません。</w:t>
      </w:r>
    </w:p>
    <w:p w:rsidR="00F903DE" w:rsidRPr="00781F70" w:rsidRDefault="00F903DE" w:rsidP="00C211BC">
      <w:pPr>
        <w:pStyle w:val="21"/>
        <w:ind w:leftChars="100" w:left="420" w:hangingChars="100" w:hanging="210"/>
      </w:pPr>
      <w:r w:rsidRPr="00781F70">
        <w:rPr>
          <w:rFonts w:hint="eastAsia"/>
        </w:rPr>
        <w:t>４. 選考日程は次の通りです。</w:t>
      </w:r>
    </w:p>
    <w:p w:rsidR="00F903DE" w:rsidRPr="00781F70" w:rsidRDefault="00F903DE" w:rsidP="00C211BC">
      <w:pPr>
        <w:pStyle w:val="21"/>
        <w:ind w:leftChars="200" w:left="630" w:hangingChars="100" w:hanging="210"/>
      </w:pPr>
      <w:r w:rsidRPr="00781F70">
        <w:rPr>
          <w:rFonts w:hint="eastAsia"/>
        </w:rPr>
        <w:t>a.募集開始：2019年2月１日　※募集要領は地区のホームページからダウンロードして下さい。</w:t>
      </w:r>
    </w:p>
    <w:p w:rsidR="00F903DE" w:rsidRPr="00781F70" w:rsidRDefault="00F903DE" w:rsidP="00C211BC">
      <w:pPr>
        <w:pStyle w:val="21"/>
        <w:ind w:leftChars="200" w:left="630" w:hangingChars="100" w:hanging="210"/>
      </w:pPr>
      <w:r w:rsidRPr="00781F70">
        <w:rPr>
          <w:rFonts w:hint="eastAsia"/>
        </w:rPr>
        <w:t>b.クラブ応募締切：2019年3月15日</w:t>
      </w:r>
    </w:p>
    <w:p w:rsidR="00F903DE" w:rsidRPr="00781F70" w:rsidRDefault="00F903DE" w:rsidP="00C211BC">
      <w:pPr>
        <w:pStyle w:val="21"/>
        <w:ind w:leftChars="200" w:left="630" w:hangingChars="100" w:hanging="210"/>
      </w:pPr>
      <w:r w:rsidRPr="00781F70">
        <w:rPr>
          <w:rFonts w:hint="eastAsia"/>
        </w:rPr>
        <w:t>c.地区応募締切：2019年3月31日</w:t>
      </w:r>
    </w:p>
    <w:p w:rsidR="00F903DE" w:rsidRPr="00781F70" w:rsidRDefault="00F903DE" w:rsidP="00C211BC">
      <w:pPr>
        <w:pStyle w:val="21"/>
        <w:ind w:leftChars="200" w:left="630" w:hangingChars="100" w:hanging="210"/>
      </w:pPr>
      <w:r w:rsidRPr="00781F70">
        <w:rPr>
          <w:rFonts w:hint="eastAsia"/>
        </w:rPr>
        <w:t>d.地区奨学生選考会：2019年4月14日</w:t>
      </w:r>
    </w:p>
    <w:p w:rsidR="00F903DE" w:rsidRPr="00781F70" w:rsidRDefault="00F903DE" w:rsidP="00C211BC">
      <w:pPr>
        <w:pStyle w:val="21"/>
        <w:ind w:leftChars="300" w:left="840" w:hangingChars="100" w:hanging="210"/>
      </w:pPr>
      <w:r w:rsidRPr="00781F70">
        <w:rPr>
          <w:rFonts w:hint="eastAsia"/>
        </w:rPr>
        <w:t>※選考結果は推薦クラブと本人宛にメールで連絡します。</w:t>
      </w:r>
    </w:p>
    <w:p w:rsidR="00F903DE" w:rsidRPr="00781F70" w:rsidRDefault="00F903DE" w:rsidP="00C211BC">
      <w:pPr>
        <w:pStyle w:val="21"/>
        <w:ind w:leftChars="200" w:left="630" w:hangingChars="100" w:hanging="210"/>
      </w:pPr>
      <w:r w:rsidRPr="00781F70">
        <w:rPr>
          <w:rFonts w:hint="eastAsia"/>
        </w:rPr>
        <w:t>e.合格者説明会：2019年6月予定</w:t>
      </w:r>
    </w:p>
    <w:p w:rsidR="00F903DE" w:rsidRPr="00781F70" w:rsidRDefault="00F903DE" w:rsidP="00C211BC">
      <w:pPr>
        <w:pStyle w:val="21"/>
        <w:ind w:leftChars="300" w:left="840" w:hangingChars="100" w:hanging="210"/>
      </w:pPr>
      <w:r w:rsidRPr="00781F70">
        <w:rPr>
          <w:rFonts w:hint="eastAsia"/>
        </w:rPr>
        <w:t>※当日は第１回オリエンテーションを行います。オリエンテーションにはスポンサークラブの顧問ロータリアンにもご同席をお願いします。</w:t>
      </w:r>
    </w:p>
    <w:p w:rsidR="00F903DE" w:rsidRDefault="00F903DE" w:rsidP="00C211BC">
      <w:pPr>
        <w:pStyle w:val="21"/>
        <w:ind w:leftChars="100" w:left="420" w:hangingChars="100" w:hanging="210"/>
      </w:pPr>
      <w:r w:rsidRPr="00781F70">
        <w:rPr>
          <w:rFonts w:hint="eastAsia"/>
        </w:rPr>
        <w:t>５.合格者説明会・出発前オリエンテーション等に出席し、手続きをすべて完了した段階で初めて奨学生となります。欠席者は失格となる場合があります。</w:t>
      </w:r>
    </w:p>
    <w:p w:rsidR="00C211BC" w:rsidRPr="00781F70" w:rsidRDefault="00C211BC" w:rsidP="00C211BC">
      <w:pPr>
        <w:pStyle w:val="21"/>
        <w:ind w:leftChars="100" w:left="420" w:hangingChars="100" w:hanging="210"/>
      </w:pPr>
    </w:p>
    <w:p w:rsidR="00F903DE" w:rsidRPr="00781F70" w:rsidRDefault="00F903DE" w:rsidP="00C211BC">
      <w:pPr>
        <w:pStyle w:val="21"/>
      </w:pPr>
      <w:r w:rsidRPr="00781F70">
        <w:rPr>
          <w:rFonts w:hint="eastAsia"/>
        </w:rPr>
        <w:t>■ 提出書類</w:t>
      </w:r>
    </w:p>
    <w:tbl>
      <w:tblPr>
        <w:tblStyle w:val="TableGrid"/>
        <w:tblW w:w="8433" w:type="dxa"/>
        <w:tblInd w:w="705" w:type="dxa"/>
        <w:tblCellMar>
          <w:top w:w="49" w:type="dxa"/>
          <w:left w:w="90" w:type="dxa"/>
          <w:right w:w="11" w:type="dxa"/>
        </w:tblCellMar>
        <w:tblLook w:val="04A0" w:firstRow="1" w:lastRow="0" w:firstColumn="1" w:lastColumn="0" w:noHBand="0" w:noVBand="1"/>
      </w:tblPr>
      <w:tblGrid>
        <w:gridCol w:w="362"/>
        <w:gridCol w:w="2166"/>
        <w:gridCol w:w="1067"/>
        <w:gridCol w:w="696"/>
        <w:gridCol w:w="4142"/>
      </w:tblGrid>
      <w:tr w:rsidR="00C211BC" w:rsidTr="00A4376F">
        <w:trPr>
          <w:trHeight w:val="247"/>
        </w:trPr>
        <w:tc>
          <w:tcPr>
            <w:tcW w:w="362" w:type="dxa"/>
            <w:tcBorders>
              <w:top w:val="single" w:sz="3" w:space="0" w:color="181717"/>
              <w:left w:val="single" w:sz="3" w:space="0" w:color="181717"/>
              <w:bottom w:val="single" w:sz="3" w:space="0" w:color="181717"/>
              <w:right w:val="single" w:sz="3" w:space="0" w:color="181717"/>
            </w:tcBorders>
            <w:shd w:val="clear" w:color="auto" w:fill="E9E8E7"/>
          </w:tcPr>
          <w:p w:rsidR="00C211BC" w:rsidRDefault="00C211BC" w:rsidP="00C211BC">
            <w:pPr>
              <w:spacing w:line="240" w:lineRule="exact"/>
              <w:ind w:right="6"/>
              <w:jc w:val="right"/>
            </w:pPr>
          </w:p>
        </w:tc>
        <w:tc>
          <w:tcPr>
            <w:tcW w:w="2166" w:type="dxa"/>
            <w:tcBorders>
              <w:top w:val="single" w:sz="3" w:space="0" w:color="181717"/>
              <w:left w:val="single" w:sz="3" w:space="0" w:color="181717"/>
              <w:bottom w:val="single" w:sz="3" w:space="0" w:color="181717"/>
              <w:right w:val="single" w:sz="3" w:space="0" w:color="181717"/>
            </w:tcBorders>
            <w:shd w:val="clear" w:color="auto" w:fill="E9E8E7"/>
          </w:tcPr>
          <w:p w:rsidR="00C211BC" w:rsidRDefault="00C211BC" w:rsidP="00C211BC">
            <w:pPr>
              <w:spacing w:line="240" w:lineRule="exact"/>
            </w:pPr>
            <w:r>
              <w:rPr>
                <w:rFonts w:ascii="ＭＳ 明朝" w:eastAsia="ＭＳ 明朝" w:hAnsi="ＭＳ 明朝" w:cs="ＭＳ 明朝"/>
                <w:color w:val="181717"/>
                <w:sz w:val="17"/>
              </w:rPr>
              <w:t xml:space="preserve">書  類 </w:t>
            </w:r>
          </w:p>
        </w:tc>
        <w:tc>
          <w:tcPr>
            <w:tcW w:w="1067" w:type="dxa"/>
            <w:tcBorders>
              <w:top w:val="single" w:sz="3" w:space="0" w:color="181717"/>
              <w:left w:val="single" w:sz="3" w:space="0" w:color="181717"/>
              <w:bottom w:val="single" w:sz="3" w:space="0" w:color="181717"/>
              <w:right w:val="single" w:sz="3" w:space="0" w:color="181717"/>
            </w:tcBorders>
            <w:shd w:val="clear" w:color="auto" w:fill="E9E8E7"/>
          </w:tcPr>
          <w:p w:rsidR="00C211BC" w:rsidRDefault="00C211BC" w:rsidP="00C211BC">
            <w:pPr>
              <w:spacing w:line="240" w:lineRule="exact"/>
              <w:ind w:left="2"/>
            </w:pPr>
            <w:r>
              <w:rPr>
                <w:rFonts w:ascii="ＭＳ 明朝" w:eastAsia="ＭＳ 明朝" w:hAnsi="ＭＳ 明朝" w:cs="ＭＳ 明朝"/>
                <w:color w:val="181717"/>
                <w:sz w:val="17"/>
              </w:rPr>
              <w:t xml:space="preserve">記入言語 </w:t>
            </w:r>
          </w:p>
        </w:tc>
        <w:tc>
          <w:tcPr>
            <w:tcW w:w="696" w:type="dxa"/>
            <w:tcBorders>
              <w:top w:val="single" w:sz="3" w:space="0" w:color="181717"/>
              <w:left w:val="single" w:sz="3" w:space="0" w:color="181717"/>
              <w:bottom w:val="single" w:sz="3" w:space="0" w:color="181717"/>
              <w:right w:val="single" w:sz="3" w:space="0" w:color="181717"/>
            </w:tcBorders>
            <w:shd w:val="clear" w:color="auto" w:fill="E9E8E7"/>
          </w:tcPr>
          <w:p w:rsidR="00C211BC" w:rsidRDefault="00C211BC" w:rsidP="00C211BC">
            <w:pPr>
              <w:spacing w:line="240" w:lineRule="exact"/>
            </w:pPr>
            <w:r>
              <w:rPr>
                <w:rFonts w:ascii="ＭＳ 明朝" w:eastAsia="ＭＳ 明朝" w:hAnsi="ＭＳ 明朝" w:cs="ＭＳ 明朝"/>
                <w:color w:val="181717"/>
                <w:sz w:val="17"/>
              </w:rPr>
              <w:t xml:space="preserve">部 数 </w:t>
            </w:r>
          </w:p>
        </w:tc>
        <w:tc>
          <w:tcPr>
            <w:tcW w:w="4142" w:type="dxa"/>
            <w:tcBorders>
              <w:top w:val="single" w:sz="3" w:space="0" w:color="181717"/>
              <w:left w:val="single" w:sz="3" w:space="0" w:color="181717"/>
              <w:bottom w:val="single" w:sz="3" w:space="0" w:color="181717"/>
              <w:right w:val="single" w:sz="3" w:space="0" w:color="181717"/>
            </w:tcBorders>
            <w:shd w:val="clear" w:color="auto" w:fill="E9E8E7"/>
          </w:tcPr>
          <w:p w:rsidR="00C211BC" w:rsidRDefault="00C211BC" w:rsidP="00C211BC">
            <w:pPr>
              <w:spacing w:line="240" w:lineRule="exact"/>
              <w:ind w:right="82"/>
              <w:jc w:val="center"/>
            </w:pPr>
            <w:r>
              <w:rPr>
                <w:rFonts w:ascii="ＭＳ 明朝" w:eastAsia="ＭＳ 明朝" w:hAnsi="ＭＳ 明朝" w:cs="ＭＳ 明朝"/>
                <w:color w:val="181717"/>
                <w:sz w:val="17"/>
              </w:rPr>
              <w:t xml:space="preserve">備        考 </w:t>
            </w:r>
          </w:p>
        </w:tc>
      </w:tr>
      <w:tr w:rsidR="00C211BC" w:rsidTr="00A4376F">
        <w:trPr>
          <w:trHeight w:val="482"/>
        </w:trPr>
        <w:tc>
          <w:tcPr>
            <w:tcW w:w="36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1"/>
            </w:pPr>
            <w:r>
              <w:rPr>
                <w:rFonts w:ascii="ＭＳ 明朝" w:eastAsia="ＭＳ 明朝" w:hAnsi="ＭＳ 明朝" w:cs="ＭＳ 明朝"/>
                <w:color w:val="181717"/>
                <w:sz w:val="17"/>
              </w:rPr>
              <w:t xml:space="preserve">１ </w:t>
            </w:r>
          </w:p>
        </w:tc>
        <w:tc>
          <w:tcPr>
            <w:tcW w:w="216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2019-20年度 </w:t>
            </w:r>
          </w:p>
          <w:p w:rsidR="00C211BC" w:rsidRDefault="00C211BC" w:rsidP="00C211BC">
            <w:pPr>
              <w:spacing w:line="240" w:lineRule="exact"/>
            </w:pPr>
            <w:r>
              <w:rPr>
                <w:rFonts w:ascii="ＭＳ 明朝" w:eastAsia="ＭＳ 明朝" w:hAnsi="ＭＳ 明朝" w:cs="ＭＳ 明朝"/>
                <w:color w:val="181717"/>
                <w:sz w:val="17"/>
              </w:rPr>
              <w:t xml:space="preserve">地区補助金奨学生受験票 </w:t>
            </w:r>
          </w:p>
        </w:tc>
        <w:tc>
          <w:tcPr>
            <w:tcW w:w="1067"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日本語 </w:t>
            </w:r>
          </w:p>
        </w:tc>
        <w:tc>
          <w:tcPr>
            <w:tcW w:w="69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１部 </w:t>
            </w:r>
          </w:p>
        </w:tc>
        <w:tc>
          <w:tcPr>
            <w:tcW w:w="414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所定の受験票使用。要写真添付。 </w:t>
            </w:r>
          </w:p>
          <w:p w:rsidR="00C211BC" w:rsidRDefault="00C211BC" w:rsidP="00C211BC">
            <w:pPr>
              <w:spacing w:line="240" w:lineRule="exact"/>
              <w:ind w:left="2"/>
            </w:pPr>
            <w:r>
              <w:rPr>
                <w:rFonts w:ascii="ＭＳ 明朝" w:eastAsia="ＭＳ 明朝" w:hAnsi="ＭＳ 明朝" w:cs="ＭＳ 明朝"/>
                <w:color w:val="181717"/>
                <w:sz w:val="17"/>
              </w:rPr>
              <w:t xml:space="preserve">3月31日郵送必着のこと </w:t>
            </w:r>
          </w:p>
        </w:tc>
      </w:tr>
      <w:tr w:rsidR="00C211BC" w:rsidTr="00A4376F">
        <w:trPr>
          <w:trHeight w:val="485"/>
        </w:trPr>
        <w:tc>
          <w:tcPr>
            <w:tcW w:w="36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1"/>
            </w:pPr>
            <w:r>
              <w:rPr>
                <w:rFonts w:ascii="ＭＳ 明朝" w:eastAsia="ＭＳ 明朝" w:hAnsi="ＭＳ 明朝" w:cs="ＭＳ 明朝"/>
                <w:color w:val="181717"/>
                <w:sz w:val="17"/>
              </w:rPr>
              <w:t xml:space="preserve">２ </w:t>
            </w:r>
          </w:p>
        </w:tc>
        <w:tc>
          <w:tcPr>
            <w:tcW w:w="216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公的な語学試験のスコア </w:t>
            </w:r>
          </w:p>
        </w:tc>
        <w:tc>
          <w:tcPr>
            <w:tcW w:w="1067"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日本語又は英語 </w:t>
            </w:r>
          </w:p>
        </w:tc>
        <w:tc>
          <w:tcPr>
            <w:tcW w:w="69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１部 </w:t>
            </w:r>
          </w:p>
        </w:tc>
        <w:tc>
          <w:tcPr>
            <w:tcW w:w="414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英語はTOEFLまたはIELTSとする。（最新年度） </w:t>
            </w:r>
          </w:p>
        </w:tc>
      </w:tr>
      <w:tr w:rsidR="00C211BC" w:rsidTr="00A4376F">
        <w:trPr>
          <w:trHeight w:val="483"/>
        </w:trPr>
        <w:tc>
          <w:tcPr>
            <w:tcW w:w="36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1"/>
            </w:pPr>
            <w:r>
              <w:rPr>
                <w:rFonts w:ascii="ＭＳ 明朝" w:eastAsia="ＭＳ 明朝" w:hAnsi="ＭＳ 明朝" w:cs="ＭＳ 明朝"/>
                <w:color w:val="181717"/>
                <w:sz w:val="17"/>
              </w:rPr>
              <w:t xml:space="preserve">３ </w:t>
            </w:r>
          </w:p>
        </w:tc>
        <w:tc>
          <w:tcPr>
            <w:tcW w:w="216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推薦状 </w:t>
            </w:r>
          </w:p>
        </w:tc>
        <w:tc>
          <w:tcPr>
            <w:tcW w:w="1067"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日本語 </w:t>
            </w:r>
          </w:p>
        </w:tc>
        <w:tc>
          <w:tcPr>
            <w:tcW w:w="69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１部 </w:t>
            </w:r>
          </w:p>
        </w:tc>
        <w:tc>
          <w:tcPr>
            <w:tcW w:w="414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教師又は適切な雇用主/上司２名からの推薦が必要。書式自由。要厳封。 </w:t>
            </w:r>
          </w:p>
        </w:tc>
      </w:tr>
      <w:tr w:rsidR="00C211BC" w:rsidTr="00A4376F">
        <w:trPr>
          <w:trHeight w:val="1914"/>
        </w:trPr>
        <w:tc>
          <w:tcPr>
            <w:tcW w:w="36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1"/>
            </w:pPr>
            <w:r>
              <w:rPr>
                <w:rFonts w:ascii="ＭＳ 明朝" w:eastAsia="ＭＳ 明朝" w:hAnsi="ＭＳ 明朝" w:cs="ＭＳ 明朝"/>
                <w:color w:val="181717"/>
                <w:sz w:val="17"/>
              </w:rPr>
              <w:t xml:space="preserve">４ </w:t>
            </w:r>
          </w:p>
        </w:tc>
        <w:tc>
          <w:tcPr>
            <w:tcW w:w="216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小論文（２種類） </w:t>
            </w:r>
          </w:p>
        </w:tc>
        <w:tc>
          <w:tcPr>
            <w:tcW w:w="1067"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留学先の国の標準言語及び日本語 </w:t>
            </w:r>
          </w:p>
        </w:tc>
        <w:tc>
          <w:tcPr>
            <w:tcW w:w="69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各１部 </w:t>
            </w:r>
          </w:p>
        </w:tc>
        <w:tc>
          <w:tcPr>
            <w:tcW w:w="414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171" w:hanging="169"/>
            </w:pPr>
            <w:r>
              <w:rPr>
                <w:rFonts w:ascii="ＭＳ 明朝" w:eastAsia="ＭＳ 明朝" w:hAnsi="ＭＳ 明朝" w:cs="ＭＳ 明朝"/>
                <w:color w:val="181717"/>
                <w:sz w:val="17"/>
              </w:rPr>
              <w:t xml:space="preserve">１：過去の経験 あなたが受けた教育・職業・ボランティアの経験は、選んだ留学先とどのように関連していますか。（A4版１ページ以内） </w:t>
            </w:r>
          </w:p>
          <w:p w:rsidR="00C211BC" w:rsidRDefault="00C211BC" w:rsidP="00C211BC">
            <w:pPr>
              <w:spacing w:line="240" w:lineRule="exact"/>
              <w:ind w:left="170" w:hangingChars="100" w:hanging="170"/>
            </w:pPr>
            <w:r>
              <w:rPr>
                <w:rFonts w:ascii="ＭＳ 明朝" w:eastAsia="ＭＳ 明朝" w:hAnsi="ＭＳ 明朝" w:cs="ＭＳ 明朝"/>
                <w:color w:val="181717"/>
                <w:sz w:val="17"/>
              </w:rPr>
              <w:t xml:space="preserve">２：留学終了後のあなたのプランはどのようなものですか。（A４版１ページ以内） </w:t>
            </w:r>
          </w:p>
          <w:p w:rsidR="00C211BC" w:rsidRDefault="00C211BC" w:rsidP="00C211BC">
            <w:pPr>
              <w:spacing w:line="240" w:lineRule="exact"/>
              <w:ind w:left="170" w:hangingChars="100" w:hanging="170"/>
            </w:pPr>
            <w:r>
              <w:rPr>
                <w:rFonts w:ascii="ＭＳ 明朝" w:eastAsia="ＭＳ 明朝" w:hAnsi="ＭＳ 明朝" w:cs="ＭＳ 明朝"/>
                <w:color w:val="181717"/>
                <w:sz w:val="17"/>
              </w:rPr>
              <w:t xml:space="preserve">３．あなたの将来の仕事の長期的目標はロータリーの目的とどのように適合しますか？（A4版1ページ以内） </w:t>
            </w:r>
          </w:p>
        </w:tc>
      </w:tr>
      <w:tr w:rsidR="00C211BC" w:rsidTr="00A4376F">
        <w:trPr>
          <w:trHeight w:val="486"/>
        </w:trPr>
        <w:tc>
          <w:tcPr>
            <w:tcW w:w="36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1"/>
            </w:pPr>
            <w:r>
              <w:rPr>
                <w:rFonts w:ascii="ＭＳ 明朝" w:eastAsia="ＭＳ 明朝" w:hAnsi="ＭＳ 明朝" w:cs="ＭＳ 明朝"/>
                <w:color w:val="181717"/>
                <w:sz w:val="17"/>
              </w:rPr>
              <w:t xml:space="preserve">５ </w:t>
            </w:r>
          </w:p>
        </w:tc>
        <w:tc>
          <w:tcPr>
            <w:tcW w:w="216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成績証明書 </w:t>
            </w:r>
          </w:p>
        </w:tc>
        <w:tc>
          <w:tcPr>
            <w:tcW w:w="1067"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日本語 </w:t>
            </w:r>
          </w:p>
          <w:p w:rsidR="00C211BC" w:rsidRDefault="00C211BC" w:rsidP="00C211BC">
            <w:pPr>
              <w:spacing w:line="240" w:lineRule="exact"/>
              <w:ind w:left="2"/>
            </w:pPr>
            <w:r>
              <w:rPr>
                <w:rFonts w:ascii="ＭＳ 明朝" w:eastAsia="ＭＳ 明朝" w:hAnsi="ＭＳ 明朝" w:cs="ＭＳ 明朝"/>
                <w:color w:val="181717"/>
                <w:sz w:val="17"/>
              </w:rPr>
              <w:t xml:space="preserve">(英語も可) </w:t>
            </w:r>
          </w:p>
        </w:tc>
        <w:tc>
          <w:tcPr>
            <w:tcW w:w="696"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pPr>
            <w:r>
              <w:rPr>
                <w:rFonts w:ascii="ＭＳ 明朝" w:eastAsia="ＭＳ 明朝" w:hAnsi="ＭＳ 明朝" w:cs="ＭＳ 明朝"/>
                <w:color w:val="181717"/>
                <w:sz w:val="17"/>
              </w:rPr>
              <w:t xml:space="preserve">１部 </w:t>
            </w:r>
          </w:p>
        </w:tc>
        <w:tc>
          <w:tcPr>
            <w:tcW w:w="4142" w:type="dxa"/>
            <w:tcBorders>
              <w:top w:val="single" w:sz="3" w:space="0" w:color="181717"/>
              <w:left w:val="single" w:sz="3" w:space="0" w:color="181717"/>
              <w:bottom w:val="single" w:sz="3" w:space="0" w:color="181717"/>
              <w:right w:val="single" w:sz="3" w:space="0" w:color="181717"/>
            </w:tcBorders>
          </w:tcPr>
          <w:p w:rsidR="00C211BC" w:rsidRDefault="00C211BC" w:rsidP="00C211BC">
            <w:pPr>
              <w:spacing w:line="240" w:lineRule="exact"/>
              <w:ind w:left="2"/>
            </w:pPr>
            <w:r>
              <w:rPr>
                <w:rFonts w:ascii="ＭＳ 明朝" w:eastAsia="ＭＳ 明朝" w:hAnsi="ＭＳ 明朝" w:cs="ＭＳ 明朝"/>
                <w:color w:val="181717"/>
                <w:sz w:val="17"/>
              </w:rPr>
              <w:t xml:space="preserve">高校卒業後に就学したすべての教育機関の成績証明の原本 </w:t>
            </w:r>
          </w:p>
        </w:tc>
      </w:tr>
    </w:tbl>
    <w:p w:rsidR="00C211BC" w:rsidRDefault="00C211BC" w:rsidP="00C211BC">
      <w:pPr>
        <w:pStyle w:val="21"/>
        <w:ind w:leftChars="350" w:left="735"/>
      </w:pPr>
      <w:r>
        <w:t xml:space="preserve">※ロータリーの使命や理念については、国際ロータリーのHP（http://www.rotary.org/ja）をご参考下さい。 </w:t>
      </w:r>
    </w:p>
    <w:p w:rsidR="00781F70" w:rsidRDefault="00C211BC" w:rsidP="00C211BC">
      <w:pPr>
        <w:pStyle w:val="21"/>
        <w:ind w:leftChars="350" w:left="735"/>
      </w:pPr>
      <w:r>
        <w:t xml:space="preserve">※申請、手続きに対する疑義解釈をQ＆A形式でHPに掲載予定です。参照してください。 </w:t>
      </w: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p w:rsidR="00C211BC" w:rsidRDefault="00C211BC" w:rsidP="00C211BC">
      <w:pPr>
        <w:pStyle w:val="21"/>
      </w:pPr>
    </w:p>
    <w:sectPr w:rsidR="00C211BC" w:rsidSect="00733C8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8C" w:rsidRDefault="002C4A8C" w:rsidP="00F903DE">
      <w:r>
        <w:separator/>
      </w:r>
    </w:p>
  </w:endnote>
  <w:endnote w:type="continuationSeparator" w:id="0">
    <w:p w:rsidR="002C4A8C" w:rsidRDefault="002C4A8C"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8C" w:rsidRDefault="002C4A8C" w:rsidP="00F903DE">
      <w:r>
        <w:separator/>
      </w:r>
    </w:p>
  </w:footnote>
  <w:footnote w:type="continuationSeparator" w:id="0">
    <w:p w:rsidR="002C4A8C" w:rsidRDefault="002C4A8C" w:rsidP="00F9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4208E"/>
    <w:rsid w:val="001156F7"/>
    <w:rsid w:val="00153EF0"/>
    <w:rsid w:val="0017417D"/>
    <w:rsid w:val="001A5B65"/>
    <w:rsid w:val="002773B2"/>
    <w:rsid w:val="002C4A8C"/>
    <w:rsid w:val="00422893"/>
    <w:rsid w:val="0055514B"/>
    <w:rsid w:val="00570923"/>
    <w:rsid w:val="0070276E"/>
    <w:rsid w:val="00733C8E"/>
    <w:rsid w:val="00781F70"/>
    <w:rsid w:val="0092517C"/>
    <w:rsid w:val="00A4376F"/>
    <w:rsid w:val="00A56739"/>
    <w:rsid w:val="00AC26D8"/>
    <w:rsid w:val="00BD3E75"/>
    <w:rsid w:val="00BF032A"/>
    <w:rsid w:val="00C211BC"/>
    <w:rsid w:val="00C8149A"/>
    <w:rsid w:val="00D02504"/>
    <w:rsid w:val="00E4790A"/>
    <w:rsid w:val="00ED6A68"/>
    <w:rsid w:val="00EE08A6"/>
    <w:rsid w:val="00F46041"/>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EB184"/>
  <w15:chartTrackingRefBased/>
  <w15:docId w15:val="{AC8E4BDC-FAB6-419D-8F0A-8E3EE9F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CE8D-E2C0-4034-938C-56A895F0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佐藤 孝彦</cp:lastModifiedBy>
  <cp:revision>4</cp:revision>
  <cp:lastPrinted>2019-02-04T04:24:00Z</cp:lastPrinted>
  <dcterms:created xsi:type="dcterms:W3CDTF">2019-02-05T09:30:00Z</dcterms:created>
  <dcterms:modified xsi:type="dcterms:W3CDTF">2019-02-05T09:44:00Z</dcterms:modified>
</cp:coreProperties>
</file>