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val="0"/>
        <w:kinsoku/>
        <w:wordWrap/>
        <w:overflowPunct/>
        <w:topLinePunct w:val="0"/>
        <w:bidi w:val="0"/>
        <w:adjustRightInd/>
        <w:snapToGrid/>
        <w:spacing w:before="0" w:line="360" w:lineRule="exact"/>
        <w:ind w:left="0" w:leftChars="0" w:right="104" w:rightChars="0"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2024年9月4日</w:t>
      </w:r>
    </w:p>
    <w:p>
      <w:pPr>
        <w:pStyle w:val="2"/>
        <w:keepNext w:val="0"/>
        <w:keepLines w:val="0"/>
        <w:pageBreakBefore w:val="0"/>
        <w:widowControl w:val="0"/>
        <w:kinsoku/>
        <w:wordWrap/>
        <w:overflowPunct/>
        <w:topLinePunct w:val="0"/>
        <w:bidi w:val="0"/>
        <w:adjustRightInd/>
        <w:snapToGrid/>
        <w:spacing w:before="0" w:line="360" w:lineRule="exact"/>
        <w:ind w:left="0" w:leftChars="0" w:right="1281" w:firstLine="0" w:firstLineChars="0"/>
        <w:jc w:val="lef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国際ロータリー第２７９０地区</w:t>
      </w:r>
    </w:p>
    <w:p>
      <w:pPr>
        <w:keepNext w:val="0"/>
        <w:keepLines w:val="0"/>
        <w:pageBreakBefore w:val="0"/>
        <w:widowControl w:val="0"/>
        <w:kinsoku/>
        <w:wordWrap/>
        <w:overflowPunct/>
        <w:topLinePunct w:val="0"/>
        <w:bidi w:val="0"/>
        <w:adjustRightInd/>
        <w:snapToGrid/>
        <w:spacing w:line="360" w:lineRule="exact"/>
        <w:ind w:left="0" w:leftChars="0" w:firstLine="0" w:firstLineChars="0"/>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2024-25年度</w:t>
      </w:r>
    </w:p>
    <w:p>
      <w:pPr>
        <w:keepNext w:val="0"/>
        <w:keepLines w:val="0"/>
        <w:pageBreakBefore w:val="0"/>
        <w:widowControl w:val="0"/>
        <w:kinsoku/>
        <w:wordWrap/>
        <w:overflowPunct/>
        <w:topLinePunct w:val="0"/>
        <w:bidi w:val="0"/>
        <w:adjustRightInd/>
        <w:snapToGrid/>
        <w:spacing w:line="360" w:lineRule="exact"/>
        <w:ind w:left="0" w:leftChars="0" w:firstLine="0" w:firstLineChars="0"/>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クラブ　会長・幹事　各　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2"/>
          <w:szCs w:val="21"/>
          <w:lang w:val="en-US" w:eastAsia="ja-JP"/>
        </w:rPr>
      </w:pPr>
      <w:r>
        <w:rPr>
          <w:rFonts w:hint="eastAsia" w:ascii="メイリオ" w:hAnsi="メイリオ" w:eastAsia="メイリオ" w:cs="メイリオ"/>
          <w:sz w:val="22"/>
          <w:szCs w:val="21"/>
          <w:lang w:val="en-US" w:eastAsia="ja-JP"/>
        </w:rPr>
        <w:t>（写し）ガバナー補佐　各　位</w:t>
      </w:r>
    </w:p>
    <w:p>
      <w:pPr>
        <w:pStyle w:val="2"/>
        <w:keepNext w:val="0"/>
        <w:keepLines w:val="0"/>
        <w:pageBreakBefore w:val="0"/>
        <w:widowControl w:val="0"/>
        <w:kinsoku/>
        <w:wordWrap/>
        <w:overflowPunct/>
        <w:topLinePunct w:val="0"/>
        <w:bidi w:val="0"/>
        <w:adjustRightInd/>
        <w:snapToGrid/>
        <w:spacing w:before="0"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eastAsia="ja-JP"/>
        </w:rPr>
        <w:t>　国際ロータリー第</w:t>
      </w:r>
      <w:r>
        <w:rPr>
          <w:rFonts w:hint="eastAsia" w:ascii="メイリオ" w:hAnsi="メイリオ" w:eastAsia="メイリオ" w:cs="メイリオ"/>
          <w:b w:val="0"/>
          <w:bCs w:val="0"/>
          <w:sz w:val="22"/>
          <w:szCs w:val="22"/>
          <w:lang w:val="en-US" w:eastAsia="ja-JP"/>
        </w:rPr>
        <w:t>2790地区</w:t>
      </w:r>
    </w:p>
    <w:p>
      <w:pPr>
        <w:pStyle w:val="2"/>
        <w:keepNext w:val="0"/>
        <w:keepLines w:val="0"/>
        <w:pageBreakBefore w:val="0"/>
        <w:widowControl w:val="0"/>
        <w:kinsoku/>
        <w:wordWrap/>
        <w:overflowPunct/>
        <w:topLinePunct w:val="0"/>
        <w:bidi w:val="0"/>
        <w:adjustRightInd/>
        <w:snapToGrid/>
        <w:spacing w:before="0"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2024-25年度ガバナー　寒郡　茂樹</w:t>
      </w:r>
    </w:p>
    <w:p>
      <w:pPr>
        <w:keepNext w:val="0"/>
        <w:keepLines w:val="0"/>
        <w:pageBreakBefore w:val="0"/>
        <w:kinsoku/>
        <w:overflowPunct/>
        <w:topLinePunct w:val="0"/>
        <w:bidi w:val="0"/>
        <w:adjustRightInd/>
        <w:spacing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RLI委員長　吉田　理愛</w:t>
      </w:r>
    </w:p>
    <w:p>
      <w:pPr>
        <w:keepNext w:val="0"/>
        <w:keepLines w:val="0"/>
        <w:pageBreakBefore w:val="0"/>
        <w:kinsoku/>
        <w:overflowPunct/>
        <w:topLinePunct w:val="0"/>
        <w:bidi w:val="0"/>
        <w:adjustRightInd/>
        <w:spacing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lang w:eastAsia="ja-JP"/>
        </w:rPr>
      </w:pPr>
    </w:p>
    <w:p>
      <w:pPr>
        <w:pStyle w:val="2"/>
        <w:keepNext w:val="0"/>
        <w:keepLines w:val="0"/>
        <w:pageBreakBefore w:val="0"/>
        <w:widowControl w:val="0"/>
        <w:kinsoku/>
        <w:wordWrap/>
        <w:overflowPunct/>
        <w:topLinePunct w:val="0"/>
        <w:bidi w:val="0"/>
        <w:adjustRightInd/>
        <w:snapToGrid/>
        <w:spacing w:before="0" w:line="360" w:lineRule="exact"/>
        <w:textAlignment w:val="auto"/>
        <w:rPr>
          <w:rFonts w:hint="eastAsia" w:ascii="メイリオ" w:hAnsi="メイリオ" w:eastAsia="メイリオ" w:cs="メイリオ"/>
          <w:sz w:val="28"/>
          <w:szCs w:val="28"/>
          <w:lang w:eastAsia="ja-JP"/>
        </w:rPr>
      </w:pPr>
      <w:r>
        <w:rPr>
          <w:rFonts w:hint="eastAsia" w:ascii="メイリオ" w:hAnsi="メイリオ" w:eastAsia="メイリオ" w:cs="メイリオ"/>
          <w:sz w:val="28"/>
          <w:szCs w:val="28"/>
          <w:lang w:eastAsia="ja-JP"/>
        </w:rPr>
        <w:t>RLI（ロータリー・リーダーシップ研究会</w:t>
      </w:r>
      <w:r>
        <w:rPr>
          <w:rFonts w:hint="eastAsia" w:ascii="メイリオ" w:hAnsi="メイリオ" w:eastAsia="メイリオ" w:cs="メイリオ"/>
          <w:spacing w:val="-10"/>
          <w:sz w:val="28"/>
          <w:szCs w:val="28"/>
          <w:lang w:eastAsia="ja-JP"/>
        </w:rPr>
        <w:t>）</w:t>
      </w:r>
    </w:p>
    <w:p>
      <w:pPr>
        <w:keepNext w:val="0"/>
        <w:keepLines w:val="0"/>
        <w:pageBreakBefore w:val="0"/>
        <w:widowControl w:val="0"/>
        <w:kinsoku/>
        <w:wordWrap/>
        <w:overflowPunct/>
        <w:topLinePunct w:val="0"/>
        <w:bidi w:val="0"/>
        <w:adjustRightInd/>
        <w:snapToGrid/>
        <w:spacing w:line="360" w:lineRule="exact"/>
        <w:ind w:left="1203" w:right="1282"/>
        <w:jc w:val="center"/>
        <w:textAlignment w:val="auto"/>
        <w:rPr>
          <w:rFonts w:hint="eastAsia" w:ascii="メイリオ" w:hAnsi="メイリオ" w:eastAsia="メイリオ" w:cs="メイリオ"/>
          <w:b/>
          <w:spacing w:val="-5"/>
          <w:w w:val="95"/>
          <w:sz w:val="28"/>
          <w:szCs w:val="28"/>
        </w:rPr>
      </w:pPr>
      <w:r>
        <w:rPr>
          <w:rFonts w:hint="eastAsia" w:ascii="メイリオ" w:hAnsi="メイリオ" w:eastAsia="メイリオ" w:cs="メイリオ"/>
          <w:b/>
          <w:w w:val="95"/>
          <w:sz w:val="28"/>
          <w:szCs w:val="28"/>
          <w:lang w:val="en-US" w:eastAsia="ja-JP"/>
        </w:rPr>
        <w:t>RLIパートⅡ　</w:t>
      </w:r>
      <w:r>
        <w:rPr>
          <w:rFonts w:hint="eastAsia" w:ascii="メイリオ" w:hAnsi="メイリオ" w:eastAsia="メイリオ" w:cs="メイリオ"/>
          <w:b/>
          <w:w w:val="95"/>
          <w:sz w:val="28"/>
          <w:szCs w:val="28"/>
        </w:rPr>
        <w:t>開催のご</w:t>
      </w:r>
      <w:r>
        <w:rPr>
          <w:rFonts w:hint="eastAsia" w:ascii="メイリオ" w:hAnsi="メイリオ" w:eastAsia="メイリオ" w:cs="メイリオ"/>
          <w:b/>
          <w:spacing w:val="-5"/>
          <w:w w:val="95"/>
          <w:sz w:val="28"/>
          <w:szCs w:val="28"/>
        </w:rPr>
        <w:t>案内</w:t>
      </w:r>
    </w:p>
    <w:p>
      <w:pPr>
        <w:keepNext w:val="0"/>
        <w:keepLines w:val="0"/>
        <w:pageBreakBefore w:val="0"/>
        <w:widowControl w:val="0"/>
        <w:kinsoku/>
        <w:wordWrap/>
        <w:overflowPunct/>
        <w:topLinePunct w:val="0"/>
        <w:bidi w:val="0"/>
        <w:adjustRightInd/>
        <w:snapToGrid/>
        <w:spacing w:line="360" w:lineRule="exact"/>
        <w:ind w:right="1282"/>
        <w:jc w:val="center"/>
        <w:textAlignment w:val="auto"/>
        <w:rPr>
          <w:rFonts w:hint="eastAsia" w:ascii="メイリオ" w:hAnsi="メイリオ" w:eastAsia="メイリオ" w:cs="メイリオ"/>
          <w:b/>
          <w:sz w:val="22"/>
          <w:szCs w:val="22"/>
        </w:rPr>
      </w:pPr>
      <w:r>
        <w:rPr>
          <w:rFonts w:hint="eastAsia" w:ascii="メイリオ" w:hAnsi="メイリオ" w:eastAsia="メイリオ" w:cs="メイリオ"/>
          <w:b/>
          <w:sz w:val="22"/>
          <w:szCs w:val="22"/>
        </w:rPr>
        <w:t>　　　　　</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Cs/>
          <w:sz w:val="22"/>
          <w:szCs w:val="22"/>
        </w:rPr>
      </w:pPr>
      <w:r>
        <w:rPr>
          <w:rFonts w:hint="eastAsia" w:ascii="メイリオ" w:hAnsi="メイリオ" w:eastAsia="メイリオ" w:cs="メイリオ"/>
          <w:b w:val="0"/>
          <w:w w:val="95"/>
          <w:sz w:val="22"/>
          <w:szCs w:val="22"/>
          <w:lang w:eastAsia="ja-JP"/>
        </w:rPr>
        <w:t>拝</w:t>
      </w:r>
      <w:r>
        <w:rPr>
          <w:rFonts w:hint="eastAsia" w:ascii="メイリオ" w:hAnsi="メイリオ" w:eastAsia="メイリオ" w:cs="メイリオ"/>
          <w:b w:val="0"/>
          <w:spacing w:val="-10"/>
          <w:sz w:val="22"/>
          <w:szCs w:val="22"/>
          <w:lang w:eastAsia="ja-JP"/>
        </w:rPr>
        <w:t>啓　処</w:t>
      </w:r>
      <w:r>
        <w:rPr>
          <w:rFonts w:hint="eastAsia" w:ascii="メイリオ" w:hAnsi="メイリオ" w:eastAsia="メイリオ" w:cs="メイリオ"/>
          <w:b w:val="0"/>
          <w:sz w:val="22"/>
          <w:szCs w:val="22"/>
          <w:lang w:eastAsia="ja-JP"/>
        </w:rPr>
        <w:t>暑の候、</w:t>
      </w:r>
      <w:r>
        <w:rPr>
          <w:rFonts w:hint="eastAsia" w:ascii="メイリオ" w:hAnsi="メイリオ" w:eastAsia="メイリオ" w:cs="メイリオ"/>
          <w:bCs/>
          <w:sz w:val="22"/>
          <w:szCs w:val="22"/>
          <w:lang w:eastAsia="ja-JP"/>
        </w:rPr>
        <w:t>貴クラブ</w:t>
      </w:r>
      <w:r>
        <w:rPr>
          <w:rFonts w:hint="eastAsia" w:ascii="メイリオ" w:hAnsi="メイリオ" w:eastAsia="メイリオ" w:cs="メイリオ"/>
          <w:bCs/>
          <w:sz w:val="22"/>
          <w:szCs w:val="22"/>
        </w:rPr>
        <w:t>におかれましては、ますます</w:t>
      </w:r>
      <w:r>
        <w:rPr>
          <w:rFonts w:hint="eastAsia" w:ascii="メイリオ" w:hAnsi="メイリオ" w:eastAsia="メイリオ" w:cs="メイリオ"/>
          <w:bCs/>
          <w:sz w:val="22"/>
          <w:szCs w:val="22"/>
          <w:lang w:eastAsia="ja-JP"/>
        </w:rPr>
        <w:t>ご清祥</w:t>
      </w:r>
      <w:r>
        <w:rPr>
          <w:rFonts w:hint="eastAsia" w:ascii="メイリオ" w:hAnsi="メイリオ" w:eastAsia="メイリオ" w:cs="メイリオ"/>
          <w:bCs/>
          <w:sz w:val="22"/>
          <w:szCs w:val="22"/>
        </w:rPr>
        <w:t>のことと、お慶び申し上げます。</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Cs/>
          <w:sz w:val="22"/>
          <w:szCs w:val="22"/>
          <w:lang w:eastAsia="ja-JP"/>
        </w:rPr>
        <w:t>また、</w:t>
      </w:r>
      <w:r>
        <w:rPr>
          <w:rFonts w:hint="eastAsia" w:ascii="メイリオ" w:hAnsi="メイリオ" w:eastAsia="メイリオ" w:cs="メイリオ"/>
          <w:bCs/>
          <w:sz w:val="22"/>
          <w:szCs w:val="22"/>
          <w:lang w:val="en-US" w:eastAsia="ja-JP"/>
        </w:rPr>
        <w:t>9/14開催予定のRLI</w:t>
      </w:r>
      <w:r>
        <w:rPr>
          <w:rFonts w:hint="eastAsia" w:ascii="メイリオ" w:hAnsi="メイリオ" w:eastAsia="メイリオ" w:cs="メイリオ"/>
          <w:bCs/>
          <w:sz w:val="22"/>
          <w:szCs w:val="22"/>
        </w:rPr>
        <w:t>パート</w:t>
      </w:r>
      <w:r>
        <w:rPr>
          <w:rFonts w:hint="eastAsia" w:ascii="メイリオ" w:hAnsi="メイリオ" w:eastAsia="メイリオ" w:cs="メイリオ"/>
          <w:bCs/>
          <w:sz w:val="22"/>
          <w:szCs w:val="22"/>
          <w:lang w:val="en-US" w:eastAsia="ja-JP"/>
        </w:rPr>
        <w:t>Ⅰには、沢山のお申込みを頂き誠にありがとうございます。早速ではございますが、シリーズパートⅡ開催のご案内でございます。日程の調整が叶わず、9/14開催のパートⅠを受講されていない場合でも、パートⅡからのご参加も可能で御座いますので、日程のご都合の合う未受講の会員の皆さまには、</w:t>
      </w:r>
      <w:r>
        <w:rPr>
          <w:rFonts w:hint="eastAsia" w:ascii="メイリオ" w:hAnsi="メイリオ" w:eastAsia="メイリオ" w:cs="メイリオ"/>
          <w:b w:val="0"/>
          <w:sz w:val="22"/>
          <w:szCs w:val="22"/>
          <w:lang w:eastAsia="ja-JP"/>
        </w:rPr>
        <w:t>是非ともご参加いただけますよう、お声掛け頂きたく、お願い申し上げます。</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 w:val="0"/>
          <w:w w:val="95"/>
          <w:sz w:val="22"/>
          <w:szCs w:val="22"/>
          <w:lang w:eastAsia="ja-JP"/>
        </w:rPr>
      </w:pPr>
      <w:r>
        <w:rPr>
          <w:rFonts w:hint="eastAsia" w:ascii="メイリオ" w:hAnsi="メイリオ" w:eastAsia="メイリオ" w:cs="メイリオ"/>
          <w:b w:val="0"/>
          <w:sz w:val="22"/>
          <w:szCs w:val="22"/>
          <w:lang w:val="en-US" w:eastAsia="ja-JP"/>
        </w:rPr>
        <w:t>RLI委員会一同、</w:t>
      </w:r>
      <w:r>
        <w:rPr>
          <w:rFonts w:hint="eastAsia" w:ascii="メイリオ" w:hAnsi="メイリオ" w:eastAsia="メイリオ" w:cs="メイリオ"/>
          <w:b w:val="0"/>
          <w:w w:val="95"/>
          <w:sz w:val="22"/>
          <w:szCs w:val="22"/>
          <w:lang w:eastAsia="ja-JP"/>
        </w:rPr>
        <w:t>心より、ご参加をお待ちしております。</w:t>
      </w:r>
    </w:p>
    <w:p>
      <w:pPr>
        <w:pStyle w:val="7"/>
        <w:keepNext w:val="0"/>
        <w:keepLines w:val="0"/>
        <w:pageBreakBefore w:val="0"/>
        <w:kinsoku/>
        <w:overflowPunct/>
        <w:topLinePunct w:val="0"/>
        <w:bidi w:val="0"/>
        <w:adjustRightInd/>
        <w:spacing w:line="360" w:lineRule="exact"/>
        <w:jc w:val="righ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敬具</w:t>
      </w:r>
    </w:p>
    <w:p>
      <w:pPr>
        <w:pStyle w:val="7"/>
        <w:keepNext w:val="0"/>
        <w:keepLines w:val="0"/>
        <w:pageBreakBefore w:val="0"/>
        <w:kinsoku/>
        <w:overflowPunct/>
        <w:topLinePunct w:val="0"/>
        <w:bidi w:val="0"/>
        <w:adjustRightInd/>
        <w:spacing w:line="360" w:lineRule="exact"/>
        <w:ind w:right="221"/>
        <w:jc w:val="center"/>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w:t>
      </w:r>
      <w:r>
        <w:rPr>
          <w:rFonts w:hint="eastAsia" w:ascii="メイリオ" w:hAnsi="メイリオ" w:eastAsia="メイリオ" w:cs="メイリオ"/>
          <w:bCs/>
          <w:sz w:val="22"/>
          <w:szCs w:val="22"/>
          <w:lang w:eastAsia="ja-JP"/>
        </w:rPr>
        <w:t>記</w:t>
      </w:r>
      <w:r>
        <w:rPr>
          <w:rFonts w:hint="eastAsia" w:ascii="メイリオ" w:hAnsi="メイリオ" w:eastAsia="メイリオ" w:cs="メイリオ"/>
          <w:bCs/>
          <w:sz w:val="22"/>
          <w:szCs w:val="22"/>
        </w:rPr>
        <w:t>》</w:t>
      </w:r>
    </w:p>
    <w:p>
      <w:pPr>
        <w:pStyle w:val="7"/>
        <w:keepNext w:val="0"/>
        <w:keepLines w:val="0"/>
        <w:pageBreakBefore w:val="0"/>
        <w:kinsoku/>
        <w:overflowPunct/>
        <w:topLinePunct w:val="0"/>
        <w:bidi w:val="0"/>
        <w:adjustRightInd/>
        <w:spacing w:line="360" w:lineRule="exact"/>
        <w:ind w:right="221"/>
        <w:jc w:val="center"/>
        <w:textAlignment w:val="auto"/>
        <w:rPr>
          <w:rFonts w:hint="eastAsia" w:ascii="メイリオ" w:hAnsi="メイリオ" w:eastAsia="メイリオ" w:cs="メイリオ"/>
          <w:bCs/>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日　時：　2024年</w:t>
      </w:r>
      <w:r>
        <w:rPr>
          <w:rFonts w:hint="eastAsia" w:ascii="メイリオ" w:hAnsi="メイリオ" w:eastAsia="メイリオ" w:cs="メイリオ"/>
          <w:bCs/>
          <w:sz w:val="22"/>
          <w:szCs w:val="22"/>
          <w:lang w:val="en-US" w:eastAsia="ja-JP"/>
        </w:rPr>
        <w:t>10月</w:t>
      </w:r>
      <w:r>
        <w:rPr>
          <w:rFonts w:hint="eastAsia" w:ascii="メイリオ" w:hAnsi="メイリオ" w:eastAsia="メイリオ" w:cs="メイリオ"/>
          <w:bCs/>
          <w:sz w:val="22"/>
          <w:szCs w:val="22"/>
        </w:rPr>
        <w:t>１</w:t>
      </w:r>
      <w:r>
        <w:rPr>
          <w:rFonts w:hint="eastAsia" w:ascii="メイリオ" w:hAnsi="メイリオ" w:eastAsia="メイリオ" w:cs="メイリオ"/>
          <w:bCs/>
          <w:sz w:val="22"/>
          <w:szCs w:val="22"/>
          <w:lang w:val="en-US" w:eastAsia="ja-JP"/>
        </w:rPr>
        <w:t>4</w:t>
      </w:r>
      <w:r>
        <w:rPr>
          <w:rFonts w:hint="eastAsia" w:ascii="メイリオ" w:hAnsi="メイリオ" w:eastAsia="メイリオ" w:cs="メイリオ"/>
          <w:bCs/>
          <w:sz w:val="22"/>
          <w:szCs w:val="22"/>
        </w:rPr>
        <w:t>日（</w:t>
      </w:r>
      <w:r>
        <w:rPr>
          <w:rFonts w:hint="eastAsia" w:ascii="メイリオ" w:hAnsi="メイリオ" w:eastAsia="メイリオ" w:cs="メイリオ"/>
          <w:bCs/>
          <w:sz w:val="22"/>
          <w:szCs w:val="22"/>
          <w:lang w:eastAsia="ja-JP"/>
        </w:rPr>
        <w:t>月</w:t>
      </w:r>
      <w:r>
        <w:rPr>
          <w:rFonts w:hint="eastAsia" w:ascii="メイリオ" w:hAnsi="メイリオ" w:eastAsia="メイリオ" w:cs="メイリオ"/>
          <w:bCs/>
          <w:sz w:val="22"/>
          <w:szCs w:val="22"/>
        </w:rPr>
        <w:t>曜</w:t>
      </w:r>
      <w:r>
        <w:rPr>
          <w:rFonts w:hint="eastAsia" w:ascii="メイリオ" w:hAnsi="メイリオ" w:eastAsia="メイリオ" w:cs="メイリオ"/>
          <w:bCs/>
          <w:sz w:val="22"/>
          <w:szCs w:val="22"/>
          <w:lang w:eastAsia="ja-JP"/>
        </w:rPr>
        <w:t>祝</w:t>
      </w:r>
      <w:bookmarkStart w:id="0" w:name="_GoBack"/>
      <w:bookmarkEnd w:id="0"/>
      <w:r>
        <w:rPr>
          <w:rFonts w:hint="eastAsia" w:ascii="メイリオ" w:hAnsi="メイリオ" w:eastAsia="メイリオ" w:cs="メイリオ"/>
          <w:bCs/>
          <w:sz w:val="22"/>
          <w:szCs w:val="22"/>
        </w:rPr>
        <w:t>日）</w:t>
      </w:r>
    </w:p>
    <w:p>
      <w:pPr>
        <w:keepNext w:val="0"/>
        <w:keepLines w:val="0"/>
        <w:pageBreakBefore w:val="0"/>
        <w:tabs>
          <w:tab w:val="right" w:pos="8504"/>
        </w:tabs>
        <w:kinsoku/>
        <w:overflowPunct/>
        <w:topLinePunct w:val="0"/>
        <w:bidi w:val="0"/>
        <w:adjustRightInd/>
        <w:snapToGrid w:val="0"/>
        <w:spacing w:line="360" w:lineRule="exact"/>
        <w:ind w:left="880" w:hanging="880" w:hangingChars="400"/>
        <w:textAlignment w:val="auto"/>
        <w:rPr>
          <w:rFonts w:hint="eastAsia" w:ascii="メイリオ" w:hAnsi="メイリオ" w:eastAsia="メイリオ" w:cs="メイリオ"/>
          <w:bCs/>
          <w:sz w:val="22"/>
          <w:szCs w:val="22"/>
          <w:highlight w:val="none"/>
        </w:rPr>
      </w:pPr>
      <w:r>
        <w:rPr>
          <w:rFonts w:hint="eastAsia" w:ascii="メイリオ" w:hAnsi="メイリオ" w:eastAsia="メイリオ" w:cs="メイリオ"/>
          <w:bCs/>
          <w:sz w:val="22"/>
          <w:szCs w:val="22"/>
        </w:rPr>
        <w:t>受　付：　</w:t>
      </w:r>
      <w:r>
        <w:rPr>
          <w:rFonts w:hint="eastAsia" w:ascii="メイリオ" w:hAnsi="メイリオ" w:eastAsia="メイリオ" w:cs="メイリオ"/>
          <w:bCs/>
          <w:sz w:val="22"/>
          <w:szCs w:val="22"/>
          <w:highlight w:val="none"/>
        </w:rPr>
        <w:t>9時</w:t>
      </w:r>
      <w:r>
        <w:rPr>
          <w:rFonts w:hint="eastAsia" w:ascii="メイリオ" w:hAnsi="メイリオ" w:eastAsia="メイリオ" w:cs="メイリオ"/>
          <w:bCs/>
          <w:sz w:val="22"/>
          <w:szCs w:val="22"/>
          <w:highlight w:val="none"/>
          <w:lang w:val="en-US" w:eastAsia="ja-JP"/>
        </w:rPr>
        <w:t>3</w:t>
      </w:r>
      <w:r>
        <w:rPr>
          <w:rFonts w:hint="eastAsia" w:ascii="メイリオ" w:hAnsi="メイリオ" w:eastAsia="メイリオ" w:cs="メイリオ"/>
          <w:bCs/>
          <w:sz w:val="22"/>
          <w:szCs w:val="22"/>
          <w:highlight w:val="none"/>
        </w:rPr>
        <w:t>0分　開会 10時００分～ 閉会1８時０0分　（予定）</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場　所：　千葉市民会館　3階特別会議室２他（JR千葉駅徒歩10分）</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color w:val="auto"/>
          <w:sz w:val="22"/>
          <w:szCs w:val="22"/>
          <w:shd w:val="clear" w:color="auto" w:fill="auto"/>
        </w:rPr>
      </w:pPr>
      <w:r>
        <w:rPr>
          <w:rFonts w:hint="eastAsia" w:ascii="メイリオ" w:hAnsi="メイリオ" w:eastAsia="メイリオ" w:cs="メイリオ"/>
          <w:sz w:val="22"/>
          <w:szCs w:val="22"/>
        </w:rPr>
        <w:t>　　　　　</w:t>
      </w:r>
      <w:r>
        <w:rPr>
          <w:rFonts w:hint="eastAsia" w:ascii="メイリオ" w:hAnsi="メイリオ" w:eastAsia="メイリオ" w:cs="メイリオ"/>
          <w:b/>
          <w:bCs/>
          <w:sz w:val="22"/>
          <w:szCs w:val="22"/>
        </w:rPr>
        <w:t>　</w:t>
      </w:r>
      <w:r>
        <w:rPr>
          <w:rFonts w:hint="eastAsia" w:ascii="メイリオ" w:hAnsi="メイリオ" w:eastAsia="メイリオ" w:cs="メイリオ"/>
          <w:sz w:val="22"/>
          <w:szCs w:val="22"/>
        </w:rPr>
        <w:t>住所：</w:t>
      </w:r>
      <w:r>
        <w:rPr>
          <w:rFonts w:hint="eastAsia" w:ascii="メイリオ" w:hAnsi="メイリオ" w:eastAsia="メイリオ" w:cs="メイリオ"/>
          <w:color w:val="auto"/>
          <w:sz w:val="22"/>
          <w:szCs w:val="22"/>
          <w:shd w:val="clear" w:color="auto" w:fill="auto"/>
        </w:rPr>
        <w:t xml:space="preserve">〒260-0017 千葉県千葉市中央区要町1-1 </w:t>
      </w:r>
    </w:p>
    <w:p>
      <w:pPr>
        <w:keepNext w:val="0"/>
        <w:keepLines w:val="0"/>
        <w:pageBreakBefore w:val="0"/>
        <w:kinsoku/>
        <w:overflowPunct/>
        <w:topLinePunct w:val="0"/>
        <w:bidi w:val="0"/>
        <w:adjustRightInd/>
        <w:snapToGrid w:val="0"/>
        <w:spacing w:line="360" w:lineRule="exact"/>
        <w:ind w:firstLine="1320" w:firstLineChars="6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電話　043-224-2431</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color w:val="FF0000"/>
          <w:sz w:val="22"/>
          <w:szCs w:val="22"/>
          <w:u w:val="single"/>
        </w:rPr>
      </w:pPr>
      <w:r>
        <w:rPr>
          <w:rFonts w:hint="eastAsia" w:ascii="メイリオ" w:hAnsi="メイリオ" w:eastAsia="メイリオ" w:cs="メイリオ"/>
          <w:sz w:val="22"/>
          <w:szCs w:val="22"/>
        </w:rPr>
        <w:t>定　員：　60名（受付順として定員数に達した時点で締切りいたします）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形　式：　少人数（10名以内）での</w:t>
      </w:r>
      <w:r>
        <w:rPr>
          <w:rFonts w:hint="eastAsia" w:ascii="メイリオ" w:hAnsi="メイリオ" w:eastAsia="メイリオ" w:cs="メイリオ"/>
          <w:sz w:val="22"/>
          <w:szCs w:val="22"/>
          <w:lang w:eastAsia="ja-JP"/>
        </w:rPr>
        <w:t>ファシリテーション</w:t>
      </w:r>
      <w:r>
        <w:rPr>
          <w:rFonts w:hint="eastAsia" w:ascii="メイリオ" w:hAnsi="メイリオ" w:eastAsia="メイリオ" w:cs="メイリオ"/>
          <w:sz w:val="22"/>
          <w:szCs w:val="22"/>
        </w:rPr>
        <w:t>を50分間</w:t>
      </w:r>
      <w:r>
        <w:rPr>
          <w:rFonts w:hint="eastAsia" w:ascii="メイリオ" w:hAnsi="メイリオ" w:eastAsia="メイリオ" w:cs="メイリオ"/>
          <w:sz w:val="22"/>
          <w:szCs w:val="22"/>
          <w:lang w:eastAsia="ja-JP"/>
        </w:rPr>
        <w:t>、</w:t>
      </w:r>
      <w:r>
        <w:rPr>
          <w:rFonts w:hint="eastAsia" w:ascii="メイリオ" w:hAnsi="メイリオ" w:eastAsia="メイリオ" w:cs="メイリオ"/>
          <w:sz w:val="22"/>
          <w:szCs w:val="22"/>
        </w:rPr>
        <w:t>6セッション</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br w:type="page"/>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《RLIパートⅠ　参加費用》</w:t>
      </w:r>
    </w:p>
    <w:p>
      <w:pPr>
        <w:pStyle w:val="21"/>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
          <w:bCs w:val="0"/>
          <w:sz w:val="22"/>
          <w:szCs w:val="22"/>
        </w:rPr>
      </w:pPr>
      <w:r>
        <w:rPr>
          <w:rFonts w:hint="eastAsia" w:ascii="メイリオ" w:hAnsi="メイリオ" w:eastAsia="メイリオ" w:cs="メイリオ"/>
          <w:b/>
          <w:bCs w:val="0"/>
          <w:sz w:val="22"/>
          <w:szCs w:val="22"/>
        </w:rPr>
        <w:t>・</w:t>
      </w:r>
      <w:r>
        <w:rPr>
          <w:rFonts w:hint="eastAsia" w:ascii="メイリオ" w:hAnsi="メイリオ" w:eastAsia="メイリオ" w:cs="メイリオ"/>
          <w:b/>
          <w:bCs w:val="0"/>
          <w:sz w:val="22"/>
          <w:szCs w:val="22"/>
          <w:lang w:val="en-US" w:eastAsia="ja-JP"/>
        </w:rPr>
        <w:t>3,000</w:t>
      </w:r>
      <w:r>
        <w:rPr>
          <w:rFonts w:hint="eastAsia" w:ascii="メイリオ" w:hAnsi="メイリオ" w:eastAsia="メイリオ" w:cs="メイリオ"/>
          <w:b/>
          <w:bCs w:val="0"/>
          <w:sz w:val="22"/>
          <w:szCs w:val="22"/>
        </w:rPr>
        <w:t>円　</w:t>
      </w:r>
      <w:r>
        <w:rPr>
          <w:rFonts w:hint="eastAsia" w:ascii="メイリオ" w:hAnsi="メイリオ" w:eastAsia="メイリオ" w:cs="メイリオ"/>
          <w:b/>
          <w:bCs w:val="0"/>
          <w:sz w:val="22"/>
          <w:szCs w:val="22"/>
          <w:lang w:eastAsia="ja-JP"/>
        </w:rPr>
        <w:t>（</w:t>
      </w:r>
      <w:r>
        <w:rPr>
          <w:rFonts w:hint="eastAsia" w:ascii="メイリオ" w:hAnsi="メイリオ" w:eastAsia="メイリオ" w:cs="メイリオ"/>
          <w:bCs/>
          <w:sz w:val="22"/>
          <w:szCs w:val="22"/>
          <w:lang w:eastAsia="ja-JP"/>
        </w:rPr>
        <w:t>別途</w:t>
      </w:r>
      <w:r>
        <w:rPr>
          <w:rFonts w:hint="eastAsia" w:ascii="メイリオ" w:hAnsi="メイリオ" w:eastAsia="メイリオ" w:cs="メイリオ"/>
          <w:bCs/>
          <w:sz w:val="22"/>
          <w:szCs w:val="22"/>
        </w:rPr>
        <w:t>テキスト1,500円）</w:t>
      </w:r>
      <w:r>
        <w:rPr>
          <w:rFonts w:hint="eastAsia" w:ascii="メイリオ" w:hAnsi="メイリオ" w:eastAsia="メイリオ" w:cs="メイリオ"/>
          <w:b/>
          <w:bCs w:val="0"/>
          <w:sz w:val="22"/>
          <w:szCs w:val="22"/>
          <w:lang w:eastAsia="ja-JP"/>
        </w:rPr>
        <w:t>※新テキストを持っていない方のみ</w:t>
      </w:r>
    </w:p>
    <w:p>
      <w:pPr>
        <w:pStyle w:val="21"/>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　</w:t>
      </w: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rPr>
        <w:t>※</w:t>
      </w:r>
      <w:r>
        <w:rPr>
          <w:rFonts w:hint="eastAsia" w:ascii="メイリオ" w:hAnsi="メイリオ" w:eastAsia="メイリオ" w:cs="メイリオ"/>
          <w:bCs/>
          <w:sz w:val="22"/>
          <w:szCs w:val="22"/>
          <w:lang w:eastAsia="ja-JP"/>
        </w:rPr>
        <w:t>参加費には、お茶お弁当おやつ代含む。</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《振込先》</w:t>
      </w:r>
    </w:p>
    <w:p>
      <w:pPr>
        <w:keepNext w:val="0"/>
        <w:keepLines w:val="0"/>
        <w:pageBreakBefore w:val="0"/>
        <w:kinsoku/>
        <w:overflowPunct/>
        <w:topLinePunct w:val="0"/>
        <w:bidi w:val="0"/>
        <w:adjustRightInd/>
        <w:snapToGrid w:val="0"/>
        <w:spacing w:line="360" w:lineRule="exact"/>
        <w:ind w:firstLine="880" w:firstLineChars="4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：千葉銀行</w:t>
      </w:r>
      <w:r>
        <w:rPr>
          <w:rFonts w:hint="eastAsia" w:ascii="メイリオ" w:hAnsi="メイリオ" w:eastAsia="メイリオ" w:cs="メイリオ"/>
          <w:sz w:val="22"/>
          <w:szCs w:val="22"/>
          <w:lang w:eastAsia="ja-JP"/>
        </w:rPr>
        <w:t>中央</w:t>
      </w:r>
      <w:r>
        <w:rPr>
          <w:rFonts w:hint="eastAsia" w:ascii="メイリオ" w:hAnsi="メイリオ" w:eastAsia="メイリオ" w:cs="メイリオ"/>
          <w:sz w:val="22"/>
          <w:szCs w:val="22"/>
        </w:rPr>
        <w:t>支店</w:t>
      </w:r>
      <w:r>
        <w:rPr>
          <w:rFonts w:hint="eastAsia" w:ascii="メイリオ" w:hAnsi="メイリオ" w:eastAsia="メイリオ" w:cs="メイリオ"/>
          <w:color w:val="FF0000"/>
          <w:sz w:val="22"/>
          <w:szCs w:val="22"/>
        </w:rPr>
        <w:tab/>
      </w:r>
      <w:r>
        <w:rPr>
          <w:rFonts w:hint="eastAsia" w:ascii="メイリオ" w:hAnsi="メイリオ" w:eastAsia="メイリオ" w:cs="メイリオ"/>
          <w:sz w:val="22"/>
          <w:szCs w:val="22"/>
        </w:rPr>
        <w:t xml:space="preserve">普通口座 </w:t>
      </w:r>
      <w:r>
        <w:rPr>
          <w:rFonts w:hint="eastAsia" w:ascii="メイリオ" w:hAnsi="メイリオ" w:eastAsia="メイリオ" w:cs="メイリオ"/>
          <w:i w:val="0"/>
          <w:caps w:val="0"/>
          <w:color w:val="000000"/>
          <w:spacing w:val="0"/>
          <w:sz w:val="22"/>
          <w:szCs w:val="22"/>
        </w:rPr>
        <w:t>4561600</w:t>
      </w:r>
    </w:p>
    <w:p>
      <w:pPr>
        <w:keepNext w:val="0"/>
        <w:keepLines w:val="0"/>
        <w:pageBreakBefore w:val="0"/>
        <w:kinsoku/>
        <w:overflowPunct/>
        <w:topLinePunct w:val="0"/>
        <w:bidi w:val="0"/>
        <w:adjustRightInd/>
        <w:spacing w:line="360" w:lineRule="exact"/>
        <w:ind w:firstLine="1320" w:firstLineChars="600"/>
        <w:textAlignment w:val="auto"/>
        <w:rPr>
          <w:rFonts w:hint="eastAsia" w:ascii="メイリオ" w:hAnsi="メイリオ" w:eastAsia="メイリオ" w:cs="メイリオ"/>
          <w:color w:val="FF0000"/>
          <w:sz w:val="22"/>
          <w:szCs w:val="22"/>
        </w:rPr>
      </w:pPr>
      <w:r>
        <w:rPr>
          <w:rFonts w:hint="eastAsia" w:ascii="メイリオ" w:hAnsi="メイリオ" w:eastAsia="メイリオ" w:cs="メイリオ"/>
          <w:sz w:val="22"/>
          <w:szCs w:val="22"/>
        </w:rPr>
        <w:t>口座名</w:t>
      </w:r>
      <w:r>
        <w:rPr>
          <w:rFonts w:hint="eastAsia" w:ascii="メイリオ" w:hAnsi="メイリオ" w:eastAsia="メイリオ" w:cs="メイリオ"/>
          <w:color w:val="FF0000"/>
          <w:sz w:val="22"/>
          <w:szCs w:val="22"/>
        </w:rPr>
        <w:t>　</w:t>
      </w:r>
      <w:r>
        <w:rPr>
          <w:rFonts w:hint="eastAsia" w:ascii="メイリオ" w:hAnsi="メイリオ" w:eastAsia="メイリオ" w:cs="メイリオ"/>
          <w:sz w:val="22"/>
          <w:szCs w:val="22"/>
        </w:rPr>
        <w:t>国際ロータリー第2790地区</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RLI委員会</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副委員長</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大野雅章</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　　　　　　※普通口座番号ATMで入力すれば『</w:t>
      </w:r>
      <w:r>
        <w:rPr>
          <w:rFonts w:hint="eastAsia" w:ascii="メイリオ" w:hAnsi="メイリオ" w:eastAsia="メイリオ" w:cs="メイリオ"/>
          <w:sz w:val="22"/>
          <w:szCs w:val="22"/>
          <w:lang w:eastAsia="ja-JP"/>
        </w:rPr>
        <w:t>コクサイロータリー</w:t>
      </w:r>
      <w:r>
        <w:rPr>
          <w:rFonts w:hint="eastAsia" w:ascii="メイリオ" w:hAnsi="メイリオ" w:eastAsia="メイリオ" w:cs="メイリオ"/>
          <w:sz w:val="22"/>
          <w:szCs w:val="22"/>
        </w:rPr>
        <w:t>・・』はディス</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lang w:eastAsia="ja-JP"/>
        </w:rPr>
        <w:t>　　　　　　　</w:t>
      </w:r>
      <w:r>
        <w:rPr>
          <w:rFonts w:hint="eastAsia" w:ascii="メイリオ" w:hAnsi="メイリオ" w:eastAsia="メイリオ" w:cs="メイリオ"/>
          <w:sz w:val="22"/>
          <w:szCs w:val="22"/>
        </w:rPr>
        <w:t>プレイ表示されます。</w:t>
      </w:r>
    </w:p>
    <w:p>
      <w:pPr>
        <w:keepNext w:val="0"/>
        <w:keepLines w:val="0"/>
        <w:pageBreakBefore w:val="0"/>
        <w:kinsoku/>
        <w:overflowPunct/>
        <w:topLinePunct w:val="0"/>
        <w:bidi w:val="0"/>
        <w:adjustRightInd/>
        <w:snapToGrid w:val="0"/>
        <w:spacing w:line="360" w:lineRule="exact"/>
        <w:ind w:firstLine="1320" w:firstLineChars="600"/>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rPr>
        <w:t>振込手数料はご負担お願いします。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《申し込み、振込締め切り》</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bCs/>
          <w:sz w:val="22"/>
          <w:szCs w:val="22"/>
          <w:highlight w:val="none"/>
        </w:rPr>
      </w:pPr>
      <w:r>
        <w:rPr>
          <w:rFonts w:hint="eastAsia" w:ascii="メイリオ" w:hAnsi="メイリオ" w:eastAsia="メイリオ" w:cs="メイリオ"/>
          <w:b/>
          <w:bCs/>
          <w:sz w:val="22"/>
          <w:szCs w:val="22"/>
          <w:highlight w:val="none"/>
        </w:rPr>
        <w:t>・２０２４年</w:t>
      </w:r>
      <w:r>
        <w:rPr>
          <w:rFonts w:hint="eastAsia" w:ascii="メイリオ" w:hAnsi="メイリオ" w:eastAsia="メイリオ" w:cs="メイリオ"/>
          <w:b/>
          <w:bCs/>
          <w:sz w:val="22"/>
          <w:szCs w:val="22"/>
          <w:highlight w:val="none"/>
          <w:lang w:eastAsia="ja-JP"/>
        </w:rPr>
        <w:t>９</w:t>
      </w:r>
      <w:r>
        <w:rPr>
          <w:rFonts w:hint="eastAsia" w:ascii="メイリオ" w:hAnsi="メイリオ" w:eastAsia="メイリオ" w:cs="メイリオ"/>
          <w:b/>
          <w:bCs/>
          <w:sz w:val="22"/>
          <w:szCs w:val="22"/>
          <w:highlight w:val="none"/>
        </w:rPr>
        <w:t>月</w:t>
      </w:r>
      <w:r>
        <w:rPr>
          <w:rFonts w:hint="eastAsia" w:ascii="メイリオ" w:hAnsi="メイリオ" w:eastAsia="メイリオ" w:cs="メイリオ"/>
          <w:b/>
          <w:bCs/>
          <w:sz w:val="22"/>
          <w:szCs w:val="22"/>
          <w:highlight w:val="none"/>
          <w:lang w:val="en-US" w:eastAsia="ja-JP"/>
        </w:rPr>
        <w:t>30</w:t>
      </w:r>
      <w:r>
        <w:rPr>
          <w:rFonts w:hint="eastAsia" w:ascii="メイリオ" w:hAnsi="メイリオ" w:eastAsia="メイリオ" w:cs="メイリオ"/>
          <w:b/>
          <w:bCs/>
          <w:sz w:val="22"/>
          <w:szCs w:val="22"/>
          <w:highlight w:val="none"/>
        </w:rPr>
        <w:t>日（</w:t>
      </w:r>
      <w:r>
        <w:rPr>
          <w:rFonts w:hint="eastAsia" w:ascii="メイリオ" w:hAnsi="メイリオ" w:eastAsia="メイリオ" w:cs="メイリオ"/>
          <w:b/>
          <w:bCs/>
          <w:sz w:val="22"/>
          <w:szCs w:val="22"/>
          <w:highlight w:val="none"/>
          <w:lang w:eastAsia="ja-JP"/>
        </w:rPr>
        <w:t>月</w:t>
      </w:r>
      <w:r>
        <w:rPr>
          <w:rFonts w:hint="eastAsia" w:ascii="メイリオ" w:hAnsi="メイリオ" w:eastAsia="メイリオ" w:cs="メイリオ"/>
          <w:b/>
          <w:bCs/>
          <w:sz w:val="22"/>
          <w:szCs w:val="22"/>
          <w:highlight w:val="none"/>
        </w:rPr>
        <w:t>）</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val="0"/>
          <w:bCs w:val="0"/>
          <w:sz w:val="22"/>
          <w:szCs w:val="22"/>
          <w:highlight w:val="none"/>
          <w:lang w:eastAsia="ja-JP"/>
        </w:rPr>
      </w:pPr>
      <w:r>
        <w:rPr>
          <w:rFonts w:hint="eastAsia" w:ascii="メイリオ" w:hAnsi="メイリオ" w:eastAsia="メイリオ" w:cs="メイリオ"/>
          <w:b w:val="0"/>
          <w:bCs w:val="0"/>
          <w:sz w:val="22"/>
          <w:szCs w:val="22"/>
          <w:highlight w:val="none"/>
          <w:lang w:eastAsia="ja-JP"/>
        </w:rPr>
        <w:t>・別紙１にご記入の上、お申込みをお願い致します。</w:t>
      </w: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・振込はクラブ単位でまとめていただき締切り日までに送金お願いいたします。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《参加者テキストについて》</w:t>
      </w:r>
    </w:p>
    <w:p>
      <w:pPr>
        <w:keepNext w:val="0"/>
        <w:keepLines w:val="0"/>
        <w:pageBreakBefore w:val="0"/>
        <w:kinsoku/>
        <w:overflowPunct/>
        <w:topLinePunct w:val="0"/>
        <w:bidi w:val="0"/>
        <w:adjustRightInd/>
        <w:snapToGrid w:val="0"/>
        <w:spacing w:line="360" w:lineRule="exact"/>
        <w:ind w:firstLine="180"/>
        <w:textAlignment w:val="auto"/>
        <w:rPr>
          <w:rFonts w:hint="eastAsia" w:ascii="メイリオ" w:hAnsi="メイリオ" w:eastAsia="メイリオ" w:cs="メイリオ"/>
          <w:sz w:val="22"/>
          <w:szCs w:val="22"/>
          <w:u w:val="wave"/>
        </w:rPr>
      </w:pPr>
      <w:r>
        <w:rPr>
          <w:rFonts w:hint="eastAsia" w:ascii="メイリオ" w:hAnsi="メイリオ" w:eastAsia="メイリオ" w:cs="メイリオ"/>
          <w:sz w:val="22"/>
          <w:szCs w:val="22"/>
        </w:rPr>
        <w:t>・</w:t>
      </w:r>
      <w:r>
        <w:rPr>
          <w:rFonts w:hint="eastAsia" w:ascii="メイリオ" w:hAnsi="メイリオ" w:eastAsia="メイリオ" w:cs="メイリオ"/>
          <w:sz w:val="22"/>
          <w:szCs w:val="22"/>
          <w:u w:val="wave"/>
        </w:rPr>
        <w:t>RLI参加者テキスト購入は、パートシリーズ</w:t>
      </w:r>
      <w:r>
        <w:rPr>
          <w:rFonts w:hint="eastAsia" w:ascii="メイリオ" w:hAnsi="メイリオ" w:eastAsia="メイリオ" w:cs="メイリオ"/>
          <w:b/>
          <w:bCs/>
          <w:sz w:val="22"/>
          <w:szCs w:val="22"/>
          <w:u w:val="wave"/>
        </w:rPr>
        <w:t>初参加時のみ</w:t>
      </w:r>
      <w:r>
        <w:rPr>
          <w:rFonts w:hint="eastAsia" w:ascii="メイリオ" w:hAnsi="メイリオ" w:eastAsia="メイリオ" w:cs="メイリオ"/>
          <w:sz w:val="22"/>
          <w:szCs w:val="22"/>
          <w:u w:val="wave"/>
        </w:rPr>
        <w:t>です。</w:t>
      </w:r>
    </w:p>
    <w:p>
      <w:pPr>
        <w:keepNext w:val="0"/>
        <w:keepLines w:val="0"/>
        <w:pageBreakBefore w:val="0"/>
        <w:kinsoku/>
        <w:overflowPunct/>
        <w:topLinePunct w:val="0"/>
        <w:bidi w:val="0"/>
        <w:adjustRightInd/>
        <w:snapToGrid w:val="0"/>
        <w:spacing w:line="360" w:lineRule="exact"/>
        <w:ind w:left="430" w:leftChars="100" w:hanging="220" w:hangingChars="100"/>
        <w:textAlignment w:val="auto"/>
        <w:rPr>
          <w:rFonts w:hint="eastAsia" w:ascii="メイリオ" w:hAnsi="メイリオ" w:eastAsia="メイリオ" w:cs="メイリオ"/>
          <w:sz w:val="22"/>
          <w:szCs w:val="22"/>
          <w:u w:val="wave"/>
        </w:rPr>
      </w:pPr>
      <w:r>
        <w:rPr>
          <w:rFonts w:hint="eastAsia" w:ascii="メイリオ" w:hAnsi="メイリオ" w:eastAsia="メイリオ" w:cs="メイリオ"/>
          <w:sz w:val="22"/>
          <w:szCs w:val="22"/>
        </w:rPr>
        <w:t>・</w:t>
      </w:r>
      <w:r>
        <w:rPr>
          <w:rFonts w:hint="eastAsia" w:ascii="メイリオ" w:hAnsi="メイリオ" w:eastAsia="メイリオ" w:cs="メイリオ"/>
          <w:sz w:val="22"/>
          <w:szCs w:val="22"/>
          <w:u w:val="wave"/>
          <w:lang w:eastAsia="ja-JP"/>
        </w:rPr>
        <w:t>今年度、</w:t>
      </w:r>
      <w:r>
        <w:rPr>
          <w:rFonts w:hint="eastAsia" w:ascii="メイリオ" w:hAnsi="メイリオ" w:eastAsia="メイリオ" w:cs="メイリオ"/>
          <w:sz w:val="22"/>
          <w:szCs w:val="22"/>
          <w:u w:val="wave"/>
        </w:rPr>
        <w:t>新テキストに</w:t>
      </w:r>
      <w:r>
        <w:rPr>
          <w:rFonts w:hint="eastAsia" w:ascii="メイリオ" w:hAnsi="メイリオ" w:eastAsia="メイリオ" w:cs="メイリオ"/>
          <w:sz w:val="22"/>
          <w:szCs w:val="22"/>
          <w:u w:val="wave"/>
          <w:lang w:eastAsia="ja-JP"/>
        </w:rPr>
        <w:t>改訂と</w:t>
      </w:r>
      <w:r>
        <w:rPr>
          <w:rFonts w:hint="eastAsia" w:ascii="メイリオ" w:hAnsi="メイリオ" w:eastAsia="メイリオ" w:cs="メイリオ"/>
          <w:sz w:val="22"/>
          <w:szCs w:val="22"/>
          <w:u w:val="wave"/>
        </w:rPr>
        <w:t>なりましたので、以前に購入済みの</w:t>
      </w:r>
      <w:r>
        <w:rPr>
          <w:rFonts w:hint="eastAsia" w:ascii="メイリオ" w:hAnsi="メイリオ" w:eastAsia="メイリオ" w:cs="メイリオ"/>
          <w:sz w:val="22"/>
          <w:szCs w:val="22"/>
          <w:u w:val="wave"/>
          <w:lang w:eastAsia="ja-JP"/>
        </w:rPr>
        <w:t>方</w:t>
      </w:r>
      <w:r>
        <w:rPr>
          <w:rFonts w:hint="eastAsia" w:ascii="メイリオ" w:hAnsi="メイリオ" w:eastAsia="メイリオ" w:cs="メイリオ"/>
          <w:sz w:val="22"/>
          <w:szCs w:val="22"/>
          <w:u w:val="wave"/>
        </w:rPr>
        <w:t>にも今回恐縮ですが、新テキストのご購入(1,500円)をお願いします。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r>
        <w:rPr>
          <w:rFonts w:hint="eastAsia" w:ascii="メイリオ" w:hAnsi="メイリオ" w:eastAsia="メイリオ" w:cs="メイリオ"/>
          <w:b/>
          <w:bCs/>
          <w:kern w:val="0"/>
          <w:sz w:val="24"/>
        </w:rPr>
        <w:t>【２０２</w:t>
      </w:r>
      <w:r>
        <w:rPr>
          <w:rFonts w:hint="eastAsia" w:ascii="メイリオ" w:hAnsi="メイリオ" w:eastAsia="メイリオ" w:cs="メイリオ"/>
          <w:b/>
          <w:bCs/>
          <w:kern w:val="0"/>
          <w:sz w:val="24"/>
          <w:lang w:eastAsia="ja-JP"/>
        </w:rPr>
        <w:t>４</w:t>
      </w:r>
      <w:r>
        <w:rPr>
          <w:rFonts w:hint="eastAsia" w:ascii="メイリオ" w:hAnsi="メイリオ" w:eastAsia="メイリオ" w:cs="メイリオ"/>
          <w:b/>
          <w:bCs/>
          <w:kern w:val="0"/>
          <w:sz w:val="24"/>
          <w:lang w:val="en-US" w:eastAsia="ja-JP"/>
        </w:rPr>
        <w:t>-2６</w:t>
      </w:r>
      <w:r>
        <w:rPr>
          <w:rFonts w:hint="eastAsia" w:ascii="メイリオ" w:hAnsi="メイリオ" w:eastAsia="メイリオ" w:cs="メイリオ"/>
          <w:b/>
          <w:bCs/>
          <w:kern w:val="0"/>
          <w:sz w:val="24"/>
        </w:rPr>
        <w:t>年度RLIスケジュール】</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2"/>
          <w:szCs w:val="22"/>
          <w:lang w:val="en-US" w:eastAsia="ja-JP"/>
        </w:rPr>
      </w:pPr>
      <w:r>
        <w:rPr>
          <w:rFonts w:hint="eastAsia" w:ascii="メイリオ" w:hAnsi="メイリオ" w:eastAsia="メイリオ" w:cs="メイリオ"/>
          <w:kern w:val="0"/>
          <w:sz w:val="22"/>
          <w:szCs w:val="22"/>
          <w:lang w:val="en-US" w:eastAsia="ja-JP"/>
        </w:rPr>
        <w:t xml:space="preserve">  2024/10/14（月祝）RLIパート②　千葉市市民会館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2"/>
          <w:szCs w:val="22"/>
          <w:lang w:val="en-US" w:eastAsia="ja-JP"/>
        </w:rPr>
      </w:pPr>
      <w:r>
        <w:rPr>
          <w:rFonts w:hint="eastAsia" w:ascii="メイリオ" w:hAnsi="メイリオ" w:eastAsia="メイリオ" w:cs="メイリオ"/>
          <w:kern w:val="0"/>
          <w:sz w:val="22"/>
          <w:szCs w:val="22"/>
          <w:lang w:val="en-US" w:eastAsia="ja-JP"/>
        </w:rPr>
        <w:t>　2024/11/4（月祝）RLIパート③　千葉市市民会館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2"/>
          <w:szCs w:val="22"/>
          <w:lang w:val="en-US" w:eastAsia="ja-JP"/>
        </w:rPr>
      </w:pPr>
      <w:r>
        <w:rPr>
          <w:rFonts w:hint="eastAsia" w:ascii="メイリオ" w:hAnsi="メイリオ" w:eastAsia="メイリオ" w:cs="メイリオ"/>
          <w:kern w:val="0"/>
          <w:sz w:val="22"/>
          <w:szCs w:val="22"/>
          <w:lang w:val="en-US" w:eastAsia="ja-JP"/>
        </w:rPr>
        <w:t>　2025/2/15（土）RLI卒後コース　千葉市市民会館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2"/>
          <w:szCs w:val="22"/>
          <w:lang w:val="en-US" w:eastAsia="ja-JP"/>
        </w:rPr>
      </w:pPr>
      <w:r>
        <w:rPr>
          <w:rFonts w:hint="eastAsia" w:ascii="メイリオ" w:hAnsi="メイリオ" w:eastAsia="メイリオ" w:cs="メイリオ"/>
          <w:kern w:val="0"/>
          <w:sz w:val="22"/>
          <w:szCs w:val="22"/>
          <w:lang w:val="en-US" w:eastAsia="ja-JP"/>
        </w:rPr>
        <w:t>　2025/3/22（土）FT養成コース　千葉市市民会館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2025/4/19（土）RLIブラッシュアップ①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2025/5/17（土）RLIブラッシュアップ②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2025/6/21（土）RLIブラッシュアップ③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0"/>
          <w:szCs w:val="20"/>
          <w:lang w:val="en-US" w:eastAsia="ja-JP"/>
        </w:rPr>
        <w:t>　</w:t>
      </w:r>
      <w:r>
        <w:rPr>
          <w:rFonts w:hint="eastAsia" w:ascii="メイリオ" w:hAnsi="メイリオ" w:eastAsia="メイリオ" w:cs="メイリオ"/>
          <w:kern w:val="0"/>
          <w:sz w:val="22"/>
          <w:szCs w:val="22"/>
          <w:lang w:val="en-US" w:eastAsia="ja-JP"/>
        </w:rPr>
        <w:t>2025/9/23（火祝）RLIパート①　千葉市市民会館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lang w:val="en-US" w:eastAsia="ja-JP"/>
        </w:rPr>
      </w:pPr>
      <w:r>
        <w:rPr>
          <w:rFonts w:hint="eastAsia"/>
          <w:lang w:val="en-US" w:eastAsia="ja-JP"/>
        </w:rPr>
        <w:br w:type="page"/>
      </w:r>
    </w:p>
    <w:p>
      <w:pPr>
        <w:keepNext w:val="0"/>
        <w:keepLines w:val="0"/>
        <w:pageBreakBefore w:val="0"/>
        <w:kinsoku/>
        <w:overflowPunct/>
        <w:topLinePunct w:val="0"/>
        <w:bidi w:val="0"/>
        <w:adjustRightInd/>
        <w:snapToGrid w:val="0"/>
        <w:spacing w:line="360" w:lineRule="exact"/>
        <w:jc w:val="right"/>
        <w:textAlignment w:val="auto"/>
        <w:rPr>
          <w:rFonts w:hint="eastAsia" w:ascii="BIZ UDPゴシック" w:hAnsi="BIZ UDPゴシック" w:eastAsia="BIZ UDPゴシック"/>
          <w:sz w:val="22"/>
          <w:szCs w:val="22"/>
          <w:lang w:eastAsia="ja-JP"/>
        </w:rPr>
      </w:pPr>
      <w:r>
        <w:rPr>
          <w:rFonts w:hint="eastAsia" w:ascii="メイリオ" w:hAnsi="メイリオ" w:eastAsia="メイリオ" w:cs="メイリオ"/>
          <w:b/>
          <w:bCs/>
          <w:sz w:val="28"/>
          <w:szCs w:val="28"/>
          <w:lang w:eastAsia="ja-JP"/>
        </w:rPr>
        <w:t>※別紙１</w:t>
      </w:r>
    </w:p>
    <w:p>
      <w:pPr>
        <w:keepNext w:val="0"/>
        <w:keepLines w:val="0"/>
        <w:pageBreakBefore w:val="0"/>
        <w:kinsoku/>
        <w:overflowPunct/>
        <w:topLinePunct w:val="0"/>
        <w:bidi w:val="0"/>
        <w:adjustRightInd/>
        <w:snapToGrid w:val="0"/>
        <w:spacing w:line="360" w:lineRule="exact"/>
        <w:textAlignment w:val="auto"/>
        <w:rPr>
          <w:rFonts w:ascii="BIZ UDPゴシック" w:hAnsi="BIZ UDPゴシック" w:eastAsia="BIZ UDPゴシック"/>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【受講申込書＆受講者情報】</w:t>
      </w:r>
    </w:p>
    <w:tbl>
      <w:tblPr>
        <w:tblStyle w:val="15"/>
        <w:tblpPr w:leftFromText="142" w:rightFromText="142" w:vertAnchor="text" w:horzAnchor="page" w:tblpX="1786" w:tblpY="265"/>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1575"/>
        <w:gridCol w:w="1350"/>
        <w:gridCol w:w="22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29" w:type="dxa"/>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グループ＆クラブ名</w:t>
            </w:r>
          </w:p>
        </w:tc>
        <w:tc>
          <w:tcPr>
            <w:tcW w:w="6300" w:type="dxa"/>
            <w:gridSpan w:val="5"/>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第　　　　　グループ　　　　　　　　　　　　　　</w:t>
            </w:r>
            <w:r>
              <w:rPr>
                <w:rFonts w:hint="eastAsia" w:ascii="HG丸ｺﾞｼｯｸM-PRO" w:hAnsi="HG丸ｺﾞｼｯｸM-PRO" w:eastAsia="HG丸ｺﾞｼｯｸM-PRO" w:cs="HG丸ｺﾞｼｯｸM-PRO"/>
                <w:sz w:val="22"/>
                <w:szCs w:val="22"/>
                <w:lang w:val="en-US" w:eastAsia="ja-JP"/>
              </w:rPr>
              <w:t>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29"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氏　名</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6300" w:type="dxa"/>
            <w:gridSpan w:val="5"/>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29"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氏名ローマ字表記（注1）</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修了書記載予定</w:t>
            </w:r>
          </w:p>
        </w:tc>
        <w:tc>
          <w:tcPr>
            <w:tcW w:w="2925" w:type="dxa"/>
            <w:gridSpan w:val="2"/>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3375" w:type="dxa"/>
            <w:gridSpan w:val="3"/>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29" w:type="dxa"/>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PC</w:t>
            </w:r>
            <w:r>
              <w:rPr>
                <w:rFonts w:hint="eastAsia" w:ascii="HG丸ｺﾞｼｯｸM-PRO" w:hAnsi="HG丸ｺﾞｼｯｸM-PRO" w:eastAsia="HG丸ｺﾞｼｯｸM-PRO" w:cs="HG丸ｺﾞｼｯｸM-PRO"/>
                <w:sz w:val="22"/>
                <w:szCs w:val="22"/>
                <w:lang w:val="en-US" w:eastAsia="ja-JP"/>
              </w:rPr>
              <w:t>mail</w:t>
            </w:r>
            <w:r>
              <w:rPr>
                <w:rFonts w:hint="eastAsia" w:ascii="HG丸ｺﾞｼｯｸM-PRO" w:hAnsi="HG丸ｺﾞｼｯｸM-PRO" w:eastAsia="HG丸ｺﾞｼｯｸM-PRO" w:cs="HG丸ｺﾞｼｯｸM-PRO"/>
                <w:sz w:val="22"/>
                <w:szCs w:val="22"/>
              </w:rPr>
              <w:t>アドレス必須</w:t>
            </w:r>
          </w:p>
        </w:tc>
        <w:tc>
          <w:tcPr>
            <w:tcW w:w="6300" w:type="dxa"/>
            <w:gridSpan w:val="5"/>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29" w:type="dxa"/>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5"/>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29"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クラブ番号　ID</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（注2）</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会員番号　ID</w:t>
            </w:r>
          </w:p>
        </w:tc>
        <w:tc>
          <w:tcPr>
            <w:tcW w:w="2925" w:type="dxa"/>
            <w:gridSpan w:val="2"/>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クラブ番号　（ID）</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3375" w:type="dxa"/>
            <w:gridSpan w:val="3"/>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会員番号　（ID）</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329"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Cs w:val="21"/>
              </w:rPr>
            </w:pPr>
            <w:r>
              <w:rPr>
                <w:rFonts w:hint="eastAsia" w:ascii="HG丸ｺﾞｼｯｸM-PRO" w:hAnsi="HG丸ｺﾞｼｯｸM-PRO" w:eastAsia="HG丸ｺﾞｼｯｸM-PRO" w:cs="HG丸ｺﾞｼｯｸM-PRO"/>
                <w:szCs w:val="21"/>
              </w:rPr>
              <w:t>過去のＲＬＩ参加履歴（注3）</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※記憶の範囲で結構です</w:t>
            </w:r>
          </w:p>
        </w:tc>
        <w:tc>
          <w:tcPr>
            <w:tcW w:w="1575" w:type="dxa"/>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参加済記入例</w:t>
            </w:r>
          </w:p>
          <w:p>
            <w:pPr>
              <w:pStyle w:val="21"/>
              <w:keepNext w:val="0"/>
              <w:keepLines w:val="0"/>
              <w:pageBreakBefore w:val="0"/>
              <w:numPr>
                <w:ilvl w:val="0"/>
                <w:numId w:val="0"/>
              </w:numPr>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lang w:val="en-US" w:eastAsia="ja-JP"/>
              </w:rPr>
              <w:t xml:space="preserve"> </w:t>
            </w:r>
            <w:r>
              <w:rPr>
                <w:rFonts w:hint="eastAsia" w:ascii="HG丸ｺﾞｼｯｸM-PRO" w:hAnsi="HG丸ｺﾞｼｯｸM-PRO" w:eastAsia="HG丸ｺﾞｼｯｸM-PRO" w:cs="HG丸ｺﾞｼｯｸM-PRO"/>
                <w:sz w:val="22"/>
                <w:szCs w:val="22"/>
                <w:lang w:eastAsia="ja-JP"/>
              </w:rPr>
              <w:t>〇</w:t>
            </w:r>
            <w:r>
              <w:rPr>
                <w:rFonts w:hint="eastAsia" w:ascii="HG丸ｺﾞｼｯｸM-PRO" w:hAnsi="HG丸ｺﾞｼｯｸM-PRO" w:eastAsia="HG丸ｺﾞｼｯｸM-PRO" w:cs="HG丸ｺﾞｼｯｸM-PRO"/>
                <w:sz w:val="22"/>
                <w:szCs w:val="22"/>
                <w:lang w:val="en-US" w:eastAsia="ja-JP"/>
              </w:rPr>
              <w:t xml:space="preserve">   </w:t>
            </w:r>
            <w:r>
              <w:rPr>
                <w:rFonts w:hint="eastAsia" w:ascii="HG丸ｺﾞｼｯｸM-PRO" w:hAnsi="HG丸ｺﾞｼｯｸM-PRO" w:eastAsia="HG丸ｺﾞｼｯｸM-PRO" w:cs="HG丸ｺﾞｼｯｸM-PRO"/>
                <w:sz w:val="22"/>
                <w:szCs w:val="22"/>
              </w:rPr>
              <w:t>参加　</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w:t>
            </w:r>
            <w:r>
              <w:rPr>
                <w:rFonts w:hint="eastAsia" w:ascii="HG丸ｺﾞｼｯｸM-PRO" w:hAnsi="HG丸ｺﾞｼｯｸM-PRO" w:eastAsia="HG丸ｺﾞｼｯｸM-PRO" w:cs="HG丸ｺﾞｼｯｸM-PRO"/>
                <w:sz w:val="22"/>
                <w:szCs w:val="22"/>
                <w:lang w:eastAsia="ja-JP"/>
              </w:rPr>
              <w:t>　</w:t>
            </w:r>
            <w:r>
              <w:rPr>
                <w:rFonts w:hint="eastAsia" w:ascii="HG丸ｺﾞｼｯｸM-PRO" w:hAnsi="HG丸ｺﾞｼｯｸM-PRO" w:eastAsia="HG丸ｺﾞｼｯｸM-PRO" w:cs="HG丸ｺﾞｼｯｸM-PRO"/>
                <w:sz w:val="22"/>
                <w:szCs w:val="22"/>
              </w:rPr>
              <w:t>不参加</w:t>
            </w:r>
          </w:p>
        </w:tc>
        <w:tc>
          <w:tcPr>
            <w:tcW w:w="1575" w:type="dxa"/>
            <w:gridSpan w:val="2"/>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パートⅠ</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p>
        </w:tc>
        <w:tc>
          <w:tcPr>
            <w:tcW w:w="1575" w:type="dxa"/>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パートⅡ</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p>
        </w:tc>
        <w:tc>
          <w:tcPr>
            <w:tcW w:w="1575" w:type="dxa"/>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パートⅢ</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29"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val="en-US" w:eastAsia="ja-JP"/>
              </w:rPr>
              <w:t>RC歴と役職等</w:t>
            </w:r>
          </w:p>
        </w:tc>
        <w:tc>
          <w:tcPr>
            <w:tcW w:w="1575"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会員在籍年数</w:t>
            </w:r>
          </w:p>
          <w:p>
            <w:pPr>
              <w:keepNext w:val="0"/>
              <w:keepLines w:val="0"/>
              <w:pageBreakBefore w:val="0"/>
              <w:kinsoku/>
              <w:overflowPunct/>
              <w:topLinePunct w:val="0"/>
              <w:bidi w:val="0"/>
              <w:adjustRightInd/>
              <w:snapToGrid w:val="0"/>
              <w:spacing w:line="360" w:lineRule="exact"/>
              <w:jc w:val="righ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righ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年</w:t>
            </w:r>
          </w:p>
        </w:tc>
        <w:tc>
          <w:tcPr>
            <w:tcW w:w="4725" w:type="dxa"/>
            <w:gridSpan w:val="4"/>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今年度の役職</w:t>
            </w: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2329" w:type="dxa"/>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備　考</w:t>
            </w: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w:t>
            </w: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過去の主要な役職等</w:t>
            </w:r>
          </w:p>
        </w:tc>
        <w:tc>
          <w:tcPr>
            <w:tcW w:w="6300" w:type="dxa"/>
            <w:gridSpan w:val="5"/>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5"/>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8"/>
                <w:szCs w:val="28"/>
                <w:lang w:eastAsia="ja-JP"/>
              </w:rPr>
              <w:t>参加　　　　　　　不参加</w:t>
            </w:r>
          </w:p>
        </w:tc>
      </w:tr>
    </w:tbl>
    <w:p>
      <w:pPr>
        <w:keepNext w:val="0"/>
        <w:keepLines w:val="0"/>
        <w:pageBreakBefore w:val="0"/>
        <w:kinsoku/>
        <w:overflowPunct/>
        <w:topLinePunct w:val="0"/>
        <w:bidi w:val="0"/>
        <w:adjustRightInd/>
        <w:snapToGrid w:val="0"/>
        <w:spacing w:line="360" w:lineRule="exact"/>
        <w:jc w:val="left"/>
        <w:textAlignment w:val="auto"/>
        <w:rPr>
          <w:rFonts w:ascii="HG丸ｺﾞｼｯｸM-PRO" w:hAnsi="HG丸ｺﾞｼｯｸM-PRO" w:eastAsia="HG丸ｺﾞｼｯｸM-PRO"/>
          <w:szCs w:val="21"/>
        </w:rPr>
      </w:pPr>
      <w:r>
        <w:rPr>
          <w:rFonts w:hint="eastAsia" w:ascii="HG丸ｺﾞｼｯｸM-PRO" w:hAnsi="HG丸ｺﾞｼｯｸM-PRO" w:eastAsia="HG丸ｺﾞｼｯｸM-PRO"/>
          <w:szCs w:val="21"/>
        </w:rPr>
        <w:t>（注1）　氏名のローマ字表記は、ＲIに登録した英語名をご記入願います。</w:t>
      </w:r>
    </w:p>
    <w:p>
      <w:pPr>
        <w:keepNext w:val="0"/>
        <w:keepLines w:val="0"/>
        <w:pageBreakBefore w:val="0"/>
        <w:kinsoku/>
        <w:overflowPunct/>
        <w:topLinePunct w:val="0"/>
        <w:bidi w:val="0"/>
        <w:adjustRightInd/>
        <w:snapToGrid w:val="0"/>
        <w:spacing w:line="360" w:lineRule="exact"/>
        <w:jc w:val="left"/>
        <w:textAlignment w:val="auto"/>
        <w:rPr>
          <w:rFonts w:ascii="HG丸ｺﾞｼｯｸM-PRO" w:hAnsi="HG丸ｺﾞｼｯｸM-PRO" w:eastAsia="HG丸ｺﾞｼｯｸM-PRO"/>
          <w:szCs w:val="21"/>
        </w:rPr>
      </w:pPr>
      <w:r>
        <w:rPr>
          <w:rFonts w:hint="eastAsia" w:ascii="HG丸ｺﾞｼｯｸM-PRO" w:hAnsi="HG丸ｺﾞｼｯｸM-PRO" w:eastAsia="HG丸ｺﾞｼｯｸM-PRO"/>
          <w:szCs w:val="21"/>
        </w:rPr>
        <w:t>（注2）　RLI日本支部登録のため、クラブ番号（ID）と会員番号（ID）を記入願います。</w:t>
      </w: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szCs w:val="21"/>
        </w:rPr>
      </w:pPr>
      <w:r>
        <w:rPr>
          <w:rFonts w:hint="eastAsia" w:ascii="HG丸ｺﾞｼｯｸM-PRO" w:hAnsi="HG丸ｺﾞｼｯｸM-PRO" w:eastAsia="HG丸ｺﾞｼｯｸM-PRO"/>
          <w:szCs w:val="21"/>
        </w:rPr>
        <w:t>（注3）　卒業証書発行の関係で、大変恐れ入りますが、過去の参加履歴の御記入をお願い致します。参加済み・未参加の右枠に〇をご記入願います。記憶の範囲で構いません。</w:t>
      </w: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szCs w:val="21"/>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【申込書表紙】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lang w:eastAsia="ja-JP"/>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rPr>
        <w:t>第</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rPr>
        <w:t xml:space="preserve">グループ　 </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RC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rPr>
        <w:t>RLI パート</w:t>
      </w:r>
      <w:r>
        <w:rPr>
          <w:rFonts w:hint="eastAsia" w:ascii="メイリオ" w:hAnsi="メイリオ" w:eastAsia="メイリオ" w:cs="メイリオ"/>
          <w:bCs/>
          <w:sz w:val="28"/>
          <w:szCs w:val="28"/>
          <w:lang w:eastAsia="ja-JP"/>
        </w:rPr>
        <w:t>Ⅱ</w:t>
      </w:r>
      <w:r>
        <w:rPr>
          <w:rFonts w:hint="eastAsia" w:ascii="メイリオ" w:hAnsi="メイリオ" w:eastAsia="メイリオ" w:cs="メイリオ"/>
          <w:bCs/>
          <w:sz w:val="28"/>
          <w:szCs w:val="28"/>
        </w:rPr>
        <w:t>（2024年</w:t>
      </w:r>
      <w:r>
        <w:rPr>
          <w:rFonts w:hint="eastAsia" w:ascii="メイリオ" w:hAnsi="メイリオ" w:eastAsia="メイリオ" w:cs="メイリオ"/>
          <w:bCs/>
          <w:sz w:val="28"/>
          <w:szCs w:val="28"/>
          <w:lang w:eastAsia="ja-JP"/>
        </w:rPr>
        <w:t>１０</w:t>
      </w:r>
      <w:r>
        <w:rPr>
          <w:rFonts w:hint="eastAsia" w:ascii="メイリオ" w:hAnsi="メイリオ" w:eastAsia="メイリオ" w:cs="メイリオ"/>
          <w:bCs/>
          <w:sz w:val="28"/>
          <w:szCs w:val="28"/>
        </w:rPr>
        <w:t>月</w:t>
      </w:r>
      <w:r>
        <w:rPr>
          <w:rFonts w:hint="eastAsia" w:ascii="メイリオ" w:hAnsi="メイリオ" w:eastAsia="メイリオ" w:cs="メイリオ"/>
          <w:bCs/>
          <w:sz w:val="28"/>
          <w:szCs w:val="28"/>
          <w:lang w:eastAsia="ja-JP"/>
        </w:rPr>
        <w:t>１４</w:t>
      </w:r>
      <w:r>
        <w:rPr>
          <w:rFonts w:hint="eastAsia" w:ascii="メイリオ" w:hAnsi="メイリオ" w:eastAsia="メイリオ" w:cs="メイリオ"/>
          <w:bCs/>
          <w:sz w:val="28"/>
          <w:szCs w:val="28"/>
        </w:rPr>
        <w:t>日</w:t>
      </w:r>
      <w:r>
        <w:rPr>
          <w:rFonts w:hint="eastAsia" w:ascii="メイリオ" w:hAnsi="メイリオ" w:eastAsia="メイリオ" w:cs="メイリオ"/>
          <w:bCs/>
          <w:sz w:val="28"/>
          <w:szCs w:val="28"/>
          <w:lang w:eastAsia="ja-JP"/>
        </w:rPr>
        <w:t>月</w:t>
      </w:r>
      <w:r>
        <w:rPr>
          <w:rFonts w:hint="eastAsia" w:ascii="メイリオ" w:hAnsi="メイリオ" w:eastAsia="メイリオ" w:cs="メイリオ"/>
          <w:bCs/>
          <w:sz w:val="28"/>
          <w:szCs w:val="28"/>
        </w:rPr>
        <w:t>曜</w:t>
      </w:r>
      <w:r>
        <w:rPr>
          <w:rFonts w:hint="eastAsia" w:ascii="メイリオ" w:hAnsi="メイリオ" w:eastAsia="メイリオ" w:cs="メイリオ"/>
          <w:bCs/>
          <w:sz w:val="28"/>
          <w:szCs w:val="28"/>
          <w:lang w:eastAsia="ja-JP"/>
        </w:rPr>
        <w:t>祝</w:t>
      </w:r>
      <w:r>
        <w:rPr>
          <w:rFonts w:hint="eastAsia" w:ascii="メイリオ" w:hAnsi="メイリオ" w:eastAsia="メイリオ" w:cs="メイリオ"/>
          <w:bCs/>
          <w:sz w:val="28"/>
          <w:szCs w:val="28"/>
        </w:rPr>
        <w:t>日）に、</w:t>
      </w: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
          <w:bCs w:val="0"/>
          <w:sz w:val="24"/>
          <w:szCs w:val="24"/>
        </w:rPr>
      </w:pPr>
      <w:r>
        <w:rPr>
          <w:rFonts w:hint="eastAsia" w:ascii="メイリオ" w:hAnsi="メイリオ" w:eastAsia="メイリオ" w:cs="メイリオ"/>
          <w:bCs/>
          <w:sz w:val="28"/>
          <w:szCs w:val="28"/>
        </w:rPr>
        <w:t>会員</w:t>
      </w:r>
      <w:r>
        <w:rPr>
          <w:rFonts w:hint="eastAsia" w:ascii="メイリオ" w:hAnsi="メイリオ" w:eastAsia="メイリオ" w:cs="メイリオ"/>
          <w:bCs/>
          <w:sz w:val="28"/>
          <w:szCs w:val="28"/>
          <w:u w:val="single"/>
        </w:rPr>
        <w:t xml:space="preserve">　　　　　名 </w:t>
      </w:r>
      <w:r>
        <w:rPr>
          <w:rFonts w:hint="eastAsia" w:ascii="メイリオ" w:hAnsi="メイリオ" w:eastAsia="メイリオ" w:cs="メイリオ"/>
          <w:bCs/>
          <w:sz w:val="28"/>
          <w:szCs w:val="28"/>
        </w:rPr>
        <w:t>が参加します。</w:t>
      </w:r>
      <w:r>
        <w:rPr>
          <w:rFonts w:hint="eastAsia" w:ascii="メイリオ" w:hAnsi="メイリオ" w:eastAsia="メイリオ" w:cs="メイリオ"/>
          <w:b/>
          <w:bCs w:val="0"/>
          <w:sz w:val="24"/>
          <w:szCs w:val="24"/>
          <w:lang w:eastAsia="ja-JP"/>
        </w:rPr>
        <w:t>※別紙１のご記入をお願い致します。</w:t>
      </w: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r>
        <w:rPr>
          <w:rFonts w:hint="eastAsia" w:ascii="メイリオ" w:hAnsi="メイリオ" w:eastAsia="メイリオ" w:cs="メイリオ"/>
          <w:bCs/>
          <w:sz w:val="24"/>
          <w:szCs w:val="24"/>
        </w:rPr>
        <w:t>※受講者複数の場合コピーお願いします。</w:t>
      </w: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7"/>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振込予定日　　　月　　　日　　　合計金額　　　　　　　　　　　円　　</w:t>
      </w:r>
    </w:p>
    <w:p>
      <w:pPr>
        <w:pStyle w:val="7"/>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※内訳（　　　名✖</w:t>
      </w:r>
      <w:r>
        <w:rPr>
          <w:rFonts w:hint="eastAsia" w:ascii="メイリオ" w:hAnsi="メイリオ" w:eastAsia="メイリオ" w:cs="メイリオ"/>
          <w:bCs/>
          <w:sz w:val="24"/>
          <w:szCs w:val="24"/>
          <w:u w:val="single"/>
          <w:lang w:val="en-US" w:eastAsia="ja-JP"/>
        </w:rPr>
        <w:t>3,000円＝　　　　円、新テキスト　　冊✖1,500円）</w:t>
      </w:r>
    </w:p>
    <w:p>
      <w:pPr>
        <w:pStyle w:val="7"/>
        <w:keepNext w:val="0"/>
        <w:keepLines w:val="0"/>
        <w:pageBreakBefore w:val="0"/>
        <w:kinsoku/>
        <w:overflowPunct/>
        <w:topLinePunct w:val="0"/>
        <w:bidi w:val="0"/>
        <w:adjustRightInd/>
        <w:spacing w:line="360" w:lineRule="exact"/>
        <w:ind w:right="221" w:firstLine="4620" w:firstLineChars="2100"/>
        <w:jc w:val="left"/>
        <w:textAlignment w:val="auto"/>
        <w:rPr>
          <w:rFonts w:hint="eastAsia" w:ascii="メイリオ" w:hAnsi="メイリオ" w:eastAsia="メイリオ" w:cs="メイリオ"/>
          <w:bCs/>
          <w:sz w:val="28"/>
          <w:szCs w:val="28"/>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color w:val="FF0000"/>
          <w:sz w:val="28"/>
          <w:szCs w:val="28"/>
        </w:rPr>
      </w:pPr>
      <w:r>
        <w:rPr>
          <w:rFonts w:hint="eastAsia" w:ascii="メイリオ" w:hAnsi="メイリオ" w:eastAsia="メイリオ" w:cs="メイリオ"/>
          <w:bCs/>
          <w:color w:val="FF0000"/>
          <w:sz w:val="28"/>
          <w:szCs w:val="28"/>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val="0"/>
          <w:sz w:val="28"/>
          <w:szCs w:val="28"/>
          <w:lang w:eastAsia="ja-JP"/>
        </w:rPr>
      </w:pPr>
      <w:r>
        <w:rPr>
          <w:rFonts w:hint="eastAsia" w:ascii="メイリオ" w:hAnsi="メイリオ" w:eastAsia="メイリオ" w:cs="メイリオ"/>
          <w:b/>
          <w:bCs w:val="0"/>
          <w:sz w:val="28"/>
          <w:szCs w:val="28"/>
        </w:rPr>
        <w:t>クラブ事務局</w:t>
      </w:r>
      <w:r>
        <w:rPr>
          <w:rFonts w:hint="eastAsia" w:ascii="メイリオ" w:hAnsi="メイリオ" w:eastAsia="メイリオ" w:cs="メイリオ"/>
          <w:b/>
          <w:bCs w:val="0"/>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r>
        <w:rPr>
          <w:rFonts w:hint="eastAsia" w:ascii="メイリオ" w:hAnsi="メイリオ" w:eastAsia="メイリオ" w:cs="メイリオ"/>
          <w:bCs/>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lang w:eastAsia="ja-JP"/>
        </w:rPr>
      </w:pPr>
      <w:r>
        <w:rPr>
          <w:rFonts w:hint="eastAsia" w:ascii="メイリオ" w:hAnsi="メイリオ" w:eastAsia="メイリオ" w:cs="メイリオ"/>
          <w:bCs/>
          <w:sz w:val="28"/>
          <w:szCs w:val="28"/>
          <w:u w:val="single"/>
          <w:lang w:eastAsia="ja-JP"/>
        </w:rPr>
        <w:t>担当</w:t>
      </w:r>
      <w:r>
        <w:rPr>
          <w:rFonts w:hint="eastAsia" w:ascii="メイリオ" w:hAnsi="メイリオ" w:eastAsia="メイリオ" w:cs="メイリオ"/>
          <w:bCs/>
          <w:sz w:val="21"/>
          <w:szCs w:val="21"/>
          <w:u w:val="single"/>
          <w:lang w:eastAsia="ja-JP"/>
        </w:rPr>
        <w:t>（ご記入者名）</w:t>
      </w:r>
      <w:r>
        <w:rPr>
          <w:rFonts w:hint="eastAsia" w:ascii="メイリオ" w:hAnsi="メイリオ" w:eastAsia="メイリオ" w:cs="メイリオ"/>
          <w:bCs/>
          <w:sz w:val="28"/>
          <w:szCs w:val="28"/>
          <w:u w:val="single"/>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TEL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FAX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メールアドレス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xml:space="preserve">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szCs w:val="21"/>
        </w:rPr>
      </w:pP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u w:val="single"/>
          <w:lang w:val="en-US" w:eastAsia="ja-JP"/>
        </w:rPr>
      </w:pPr>
      <w:r>
        <w:rPr>
          <w:rFonts w:hint="eastAsia" w:ascii="メイリオ" w:hAnsi="メイリオ" w:eastAsia="メイリオ" w:cs="メイリオ"/>
          <w:b/>
          <w:bCs/>
          <w:spacing w:val="-4"/>
          <w:sz w:val="28"/>
          <w:szCs w:val="28"/>
          <w:u w:val="single"/>
          <w:lang w:eastAsia="ja-JP"/>
        </w:rPr>
        <w:t>申し込み先：</w:t>
      </w:r>
      <w:r>
        <w:rPr>
          <w:rFonts w:hint="eastAsia" w:ascii="メイリオ" w:hAnsi="メイリオ" w:eastAsia="メイリオ" w:cs="メイリオ"/>
          <w:b/>
          <w:bCs/>
          <w:spacing w:val="-4"/>
          <w:sz w:val="28"/>
          <w:szCs w:val="28"/>
          <w:u w:val="single"/>
          <w:lang w:val="en-US" w:eastAsia="ja-JP"/>
        </w:rPr>
        <w:t>RLI委員会委員長　吉田理愛宛</w:t>
      </w: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lang w:val="en-US" w:eastAsia="ja-JP"/>
        </w:rPr>
      </w:pP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eastAsia="ja-JP"/>
        </w:rPr>
        <w:t>FAX：</w:t>
      </w:r>
      <w:r>
        <w:rPr>
          <w:rFonts w:hint="eastAsia" w:ascii="メイリオ" w:hAnsi="メイリオ" w:eastAsia="メイリオ" w:cs="メイリオ"/>
          <w:b/>
          <w:bCs/>
          <w:sz w:val="28"/>
          <w:szCs w:val="28"/>
          <w:lang w:val="en-US" w:eastAsia="ja-JP"/>
        </w:rPr>
        <w:t>0470-68-6945　</w:t>
      </w:r>
      <w:r>
        <w:rPr>
          <w:rFonts w:hint="eastAsia" w:ascii="メイリオ" w:hAnsi="メイリオ" w:eastAsia="メイリオ" w:cs="メイリオ"/>
          <w:b/>
          <w:bCs/>
          <w:sz w:val="28"/>
          <w:szCs w:val="28"/>
          <w:lang w:eastAsia="ja-JP"/>
        </w:rPr>
        <w:t>　Eメール：</w:t>
      </w:r>
      <w:r>
        <w:rPr>
          <w:rFonts w:hint="eastAsia" w:ascii="メイリオ" w:hAnsi="メイリオ" w:eastAsia="メイリオ" w:cs="メイリオ"/>
          <w:b/>
          <w:bCs/>
          <w:sz w:val="28"/>
          <w:szCs w:val="28"/>
          <w:lang w:val="en-US" w:eastAsia="ja-JP"/>
        </w:rPr>
        <w:fldChar w:fldCharType="begin"/>
      </w:r>
      <w:r>
        <w:rPr>
          <w:rFonts w:hint="eastAsia" w:ascii="メイリオ" w:hAnsi="メイリオ" w:eastAsia="メイリオ" w:cs="メイリオ"/>
          <w:b/>
          <w:bCs/>
          <w:sz w:val="28"/>
          <w:szCs w:val="28"/>
          <w:lang w:val="en-US" w:eastAsia="ja-JP"/>
        </w:rPr>
        <w:instrText xml:space="preserve"> HYPERLINK "mailto:ryu_sea@ybb.ne.jp" </w:instrText>
      </w:r>
      <w:r>
        <w:rPr>
          <w:rFonts w:hint="eastAsia" w:ascii="メイリオ" w:hAnsi="メイリオ" w:eastAsia="メイリオ" w:cs="メイリオ"/>
          <w:b/>
          <w:bCs/>
          <w:sz w:val="28"/>
          <w:szCs w:val="28"/>
          <w:lang w:val="en-US" w:eastAsia="ja-JP"/>
        </w:rPr>
        <w:fldChar w:fldCharType="separate"/>
      </w:r>
      <w:r>
        <w:rPr>
          <w:rStyle w:val="13"/>
          <w:rFonts w:hint="eastAsia" w:ascii="メイリオ" w:hAnsi="メイリオ" w:eastAsia="メイリオ" w:cs="メイリオ"/>
          <w:b/>
          <w:bCs/>
          <w:sz w:val="28"/>
          <w:szCs w:val="28"/>
          <w:lang w:val="en-US" w:eastAsia="ja-JP"/>
        </w:rPr>
        <w:t>ryu_sea@ybb.ne.jp</w:t>
      </w:r>
      <w:r>
        <w:rPr>
          <w:rFonts w:hint="eastAsia" w:ascii="メイリオ" w:hAnsi="メイリオ" w:eastAsia="メイリオ" w:cs="メイリオ"/>
          <w:b/>
          <w:bCs/>
          <w:sz w:val="28"/>
          <w:szCs w:val="28"/>
          <w:lang w:val="en-US" w:eastAsia="ja-JP"/>
        </w:rPr>
        <w:fldChar w:fldCharType="end"/>
      </w: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w w:val="95"/>
          <w:sz w:val="28"/>
          <w:szCs w:val="28"/>
          <w:highlight w:val="none"/>
          <w:lang w:eastAsia="ja-JP"/>
        </w:rPr>
      </w:pPr>
      <w:r>
        <w:rPr>
          <w:rFonts w:hint="eastAsia" w:ascii="メイリオ" w:hAnsi="メイリオ" w:eastAsia="メイリオ" w:cs="メイリオ"/>
          <w:b/>
          <w:bCs/>
          <w:w w:val="95"/>
          <w:sz w:val="28"/>
          <w:szCs w:val="28"/>
          <w:highlight w:val="none"/>
          <w:lang w:eastAsia="ja-JP"/>
        </w:rPr>
        <w:t>申込期限　</w:t>
      </w:r>
      <w:r>
        <w:rPr>
          <w:rFonts w:hint="eastAsia" w:ascii="メイリオ" w:hAnsi="メイリオ" w:eastAsia="メイリオ" w:cs="メイリオ"/>
          <w:b/>
          <w:bCs/>
          <w:spacing w:val="-10"/>
          <w:w w:val="95"/>
          <w:sz w:val="28"/>
          <w:szCs w:val="28"/>
          <w:highlight w:val="none"/>
          <w:lang w:eastAsia="ja-JP"/>
        </w:rPr>
        <w:t>：</w:t>
      </w:r>
      <w:r>
        <w:rPr>
          <w:rFonts w:hint="eastAsia" w:ascii="メイリオ" w:hAnsi="メイリオ" w:eastAsia="メイリオ" w:cs="メイリオ"/>
          <w:b/>
          <w:bCs/>
          <w:sz w:val="28"/>
          <w:szCs w:val="28"/>
          <w:highlight w:val="none"/>
          <w:lang w:eastAsia="ja-JP"/>
        </w:rPr>
        <mc:AlternateContent>
          <mc:Choice Requires="wps">
            <w:drawing>
              <wp:anchor distT="0" distB="0" distL="114300" distR="114300" simplePos="0" relativeHeight="251665408" behindDoc="0" locked="0" layoutInCell="1" allowOverlap="1">
                <wp:simplePos x="0" y="0"/>
                <wp:positionH relativeFrom="page">
                  <wp:posOffset>1358265</wp:posOffset>
                </wp:positionH>
                <wp:positionV relativeFrom="paragraph">
                  <wp:posOffset>161925</wp:posOffset>
                </wp:positionV>
                <wp:extent cx="92710" cy="7620"/>
                <wp:effectExtent l="0" t="0" r="0" b="0"/>
                <wp:wrapNone/>
                <wp:docPr id="1805099051" name="正方形/長方形 1805099051"/>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wps:spPr>
                      <wps:bodyPr rot="0" vert="horz" wrap="square" lIns="91440" tIns="45720" rIns="91440" bIns="45720" anchor="t" anchorCtr="0" upright="1">
                        <a:noAutofit/>
                      </wps:bodyPr>
                    </wps:wsp>
                  </a:graphicData>
                </a:graphic>
              </wp:anchor>
            </w:drawing>
          </mc:Choice>
          <mc:Fallback>
            <w:pict>
              <v:rect id="正方形/長方形 1805099051" o:spid="_x0000_s1026" o:spt="1" style="position:absolute;left:0pt;margin-left:106.95pt;margin-top:12.75pt;height:0.6pt;width:7.3pt;mso-position-horizontal-relative:page;z-index:251665408;mso-width-relative:page;mso-height-relative:page;" fillcolor="#0033CC" filled="t" stroked="f" coordsize="21600,21600" o:gfxdata="UEsDBAoAAAAAAIdO4kAAAAAAAAAAAAAAAAAEAAAAZHJzL1BLAwQUAAAACACHTuJAKeDfANkAAAAJ&#10;AQAADwAAAGRycy9kb3ducmV2LnhtbE2PTU/DMAyG75P2HyIjcZlY2qJ9laaTmLQhcduGOGeNacsa&#10;p2uydvDrMSe4PZZfvX6crW+2ET12vnakIJ5GIJAKZ2oqFbwdtw9LED5oMrpxhAq+0MM6H48ynRo3&#10;0B77QygFl5BPtYIqhDaV0hcVWu2nrkXi3YfrrA48dqU0nR643DYyiaK5tLomvlDpFjcVFufD1SrY&#10;n4ft7vlyfPnerV43C/eJ7r2fKHV/F0dPIALewl8YfvVZHXJ2OrkrGS8aBUn8uOIow2wGggNJsmQ4&#10;McwXIPNM/v8g/wFQSwMEFAAAAAgAh07iQN2N6tAWAgAA8wMAAA4AAABkcnMvZTJvRG9jLnhtbK1T&#10;wY7TMBC9I/EPlu80Sbfd3UZNV6uuFiEtsNLCB7iOk1gkHjN2m5b/gA+AM2fEgc9hJf6CsdMtBW6I&#10;i+XxjJ/fezOeX2y7lm0UOg2m4Nko5UwZCaU2dcFfv7p+cs6Z88KUogWjCr5Tjl8sHj+a9zZXY2ig&#10;LRUyAjEu723BG+9tniRONqoTbgRWGUpWgJ3wFGKdlCh6Qu/aZJymp0kPWFoEqZyj06shyRcRv6qU&#10;9C+ryinP2oITNx9XjOsqrMliLvIahW203NMQ/8CiE9rQoweoK+EFW6P+C6rTEsFB5UcSugSqSksV&#10;NZCaLP1DzV0jrIpayBxnDza5/wcrX2xukemSeneeTtPZLJ1mnBnRUa/uP3+6//D1+7ePyY/3X4Yd&#10;O6oi63rrckK4s7cYxDt7A/KNYwaWjTC1ukSEvlGiJMJZsDr57UIIHF1lq/45lPSgWHuILm4r7AIg&#10;+cO2sVm7Q7PU1jNJh7PxWUYdlZQ5Ox3HTiYif7hp0fmnCjoWNgVHGoSILDY3zgcmIn8oicyh1eW1&#10;btsYYL1atsg2IgxNenKyXEbyJPC4rDWh2EC4NiCGkygxqBrcWUG5I4UIw+TRT6FNA/iOs56mruDu&#10;7Vqg4qx9ZsilWTaZhDGNwWR6RroYHmdWxxlhJEEV3HM2bJd+GO21RV039FIWRRu4JGcrHYUH1wdW&#10;e7I0WdGP/S8Io3scx6pff3X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g3wDZAAAACQEAAA8A&#10;AAAAAAAAAQAgAAAAIgAAAGRycy9kb3ducmV2LnhtbFBLAQIUABQAAAAIAIdO4kDdjerQFgIAAPMD&#10;AAAOAAAAAAAAAAEAIAAAACgBAABkcnMvZTJvRG9jLnhtbFBLBQYAAAAABgAGAFkBAACwBQAAAAA=&#10;">
                <v:fill on="t" focussize="0,0"/>
                <v:stroke on="f"/>
                <v:imagedata o:title=""/>
                <o:lock v:ext="edit" aspectratio="f"/>
              </v:rect>
            </w:pict>
          </mc:Fallback>
        </mc:AlternateContent>
      </w:r>
      <w:r>
        <w:rPr>
          <w:rFonts w:hint="eastAsia" w:ascii="メイリオ" w:hAnsi="メイリオ" w:eastAsia="メイリオ" w:cs="メイリオ"/>
          <w:b/>
          <w:bCs/>
          <w:sz w:val="28"/>
          <w:szCs w:val="28"/>
          <w:highlight w:val="none"/>
          <w:lang w:eastAsia="ja-JP"/>
        </w:rPr>
        <w:t>　</w:t>
      </w:r>
      <w:r>
        <w:rPr>
          <w:rFonts w:hint="eastAsia" w:ascii="メイリオ" w:hAnsi="メイリオ" w:eastAsia="メイリオ" w:cs="メイリオ"/>
          <w:b/>
          <w:bCs/>
          <w:sz w:val="28"/>
          <w:szCs w:val="28"/>
          <w:highlight w:val="none"/>
          <w:lang w:val="en-US" w:eastAsia="ja-JP"/>
        </w:rPr>
        <w:t>2024</w:t>
      </w:r>
      <w:r>
        <w:rPr>
          <w:rFonts w:hint="eastAsia" w:ascii="メイリオ" w:hAnsi="メイリオ" w:eastAsia="メイリオ" w:cs="メイリオ"/>
          <w:b/>
          <w:bCs/>
          <w:sz w:val="28"/>
          <w:szCs w:val="28"/>
          <w:highlight w:val="none"/>
          <w:lang w:eastAsia="ja-JP"/>
        </w:rPr>
        <w:t>年９</w:t>
      </w:r>
      <w:r>
        <w:rPr>
          <w:rFonts w:hint="eastAsia" w:ascii="メイリオ" w:hAnsi="メイリオ" w:eastAsia="メイリオ" w:cs="メイリオ"/>
          <w:b/>
          <w:bCs/>
          <w:sz w:val="28"/>
          <w:szCs w:val="28"/>
          <w:highlight w:val="none"/>
          <w:lang w:val="en-US" w:eastAsia="ja-JP"/>
        </w:rPr>
        <w:t>月30</w:t>
      </w:r>
      <w:r>
        <w:rPr>
          <w:rFonts w:hint="eastAsia" w:ascii="メイリオ" w:hAnsi="メイリオ" w:eastAsia="メイリオ" w:cs="メイリオ"/>
          <w:b/>
          <w:bCs/>
          <w:w w:val="95"/>
          <w:sz w:val="28"/>
          <w:szCs w:val="28"/>
          <w:highlight w:val="none"/>
          <w:lang w:eastAsia="ja-JP"/>
        </w:rPr>
        <w:t>日（月）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kern w:val="0"/>
          <w:sz w:val="24"/>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tabs>
          <w:tab w:val="left" w:pos="4032"/>
        </w:tabs>
        <w:kinsoku/>
        <w:overflowPunct/>
        <w:topLinePunct w:val="0"/>
        <w:bidi w:val="0"/>
        <w:adjustRightInd/>
        <w:spacing w:line="240" w:lineRule="auto"/>
        <w:ind w:right="467"/>
        <w:jc w:val="center"/>
        <w:textAlignment w:val="auto"/>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b/>
          <w:sz w:val="36"/>
          <w:szCs w:val="36"/>
          <w:u w:val="single"/>
        </w:rPr>
        <w:t>会場</w:t>
      </w:r>
      <w:r>
        <w:rPr>
          <w:rFonts w:hint="eastAsia" w:ascii="メイリオ" w:hAnsi="メイリオ" w:eastAsia="メイリオ" w:cs="メイリオ"/>
          <w:b/>
          <w:sz w:val="36"/>
          <w:szCs w:val="36"/>
          <w:u w:val="single"/>
          <w:lang w:eastAsia="ja-JP"/>
        </w:rPr>
        <w:t>：</w:t>
      </w:r>
      <w:r>
        <w:rPr>
          <w:rFonts w:hint="eastAsia" w:ascii="メイリオ" w:hAnsi="メイリオ" w:eastAsia="メイリオ" w:cs="メイリオ"/>
          <w:b/>
          <w:sz w:val="36"/>
          <w:szCs w:val="36"/>
          <w:u w:val="single"/>
        </w:rPr>
        <w:t>千葉市民会館</w:t>
      </w:r>
      <w:r>
        <w:rPr>
          <w:rFonts w:hint="eastAsia" w:ascii="メイリオ" w:hAnsi="メイリオ" w:eastAsia="メイリオ" w:cs="メイリオ"/>
          <w:b/>
          <w:sz w:val="32"/>
          <w:szCs w:val="32"/>
          <w:u w:val="single"/>
        </w:rPr>
        <w:t>【千葉駅から徒歩</w:t>
      </w:r>
      <w:r>
        <w:rPr>
          <w:rFonts w:hint="eastAsia" w:ascii="メイリオ" w:hAnsi="メイリオ" w:eastAsia="メイリオ" w:cs="メイリオ"/>
          <w:b/>
          <w:sz w:val="32"/>
          <w:szCs w:val="32"/>
          <w:u w:val="single"/>
          <w:lang w:val="en-US" w:eastAsia="ja-JP"/>
        </w:rPr>
        <w:t>10分</w:t>
      </w:r>
      <w:r>
        <w:rPr>
          <w:rFonts w:hint="eastAsia" w:ascii="メイリオ" w:hAnsi="メイリオ" w:eastAsia="メイリオ" w:cs="メイリオ"/>
          <w:b/>
          <w:sz w:val="32"/>
          <w:szCs w:val="32"/>
          <w:u w:val="single"/>
        </w:rPr>
        <w:t>】</w:t>
      </w:r>
    </w:p>
    <w:p>
      <w:pPr>
        <w:pStyle w:val="5"/>
        <w:keepNext w:val="0"/>
        <w:keepLines w:val="0"/>
        <w:widowControl/>
        <w:suppressLineNumbers w:val="0"/>
        <w:shd w:val="clear" w:fill="FFFFFF"/>
        <w:spacing w:before="0" w:beforeAutospacing="0" w:after="0" w:afterAutospacing="1"/>
        <w:ind w:left="0" w:right="0" w:firstLine="0"/>
        <w:jc w:val="center"/>
        <w:rPr>
          <w:rFonts w:ascii="ヒラギノ角ゴ Pro W3" w:hAnsi="ヒラギノ角ゴ Pro W3" w:eastAsia="ヒラギノ角ゴ Pro W3" w:cs="ヒラギノ角ゴ Pro W3"/>
          <w:i w:val="0"/>
          <w:caps w:val="0"/>
          <w:color w:val="000000"/>
          <w:spacing w:val="0"/>
          <w:sz w:val="21"/>
          <w:szCs w:val="21"/>
        </w:rPr>
      </w:pP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begin"/>
      </w:r>
      <w:r>
        <w:rPr>
          <w:rFonts w:hint="default" w:ascii="ヒラギノ角ゴ Pro W3" w:hAnsi="ヒラギノ角ゴ Pro W3" w:eastAsia="ヒラギノ角ゴ Pro W3" w:cs="ヒラギノ角ゴ Pro W3"/>
          <w:i w:val="0"/>
          <w:caps w:val="0"/>
          <w:color w:val="000000"/>
          <w:spacing w:val="0"/>
          <w:sz w:val="21"/>
          <w:szCs w:val="21"/>
          <w:shd w:val="clear" w:fill="FFFFFF"/>
        </w:rPr>
        <w:instrText xml:space="preserve">INCLUDEPICTURE \d "https://www.f-cp.jp/common/shimin_images/access_map.jpg" \* MERGEFORMATINET </w:instrText>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separate"/>
      </w:r>
      <w:r>
        <w:rPr>
          <w:rFonts w:hint="default" w:ascii="ヒラギノ角ゴ Pro W3" w:hAnsi="ヒラギノ角ゴ Pro W3" w:eastAsia="ヒラギノ角ゴ Pro W3" w:cs="ヒラギノ角ゴ Pro W3"/>
          <w:i w:val="0"/>
          <w:caps w:val="0"/>
          <w:color w:val="000000"/>
          <w:spacing w:val="0"/>
          <w:sz w:val="21"/>
          <w:szCs w:val="21"/>
          <w:shd w:val="clear" w:fill="FFFFFF"/>
        </w:rPr>
        <w:drawing>
          <wp:inline distT="0" distB="0" distL="114300" distR="114300">
            <wp:extent cx="4762500" cy="3228975"/>
            <wp:effectExtent l="0" t="0" r="0" b="9525"/>
            <wp:docPr id="2"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56"/>
                    <pic:cNvPicPr>
                      <a:picLocks noChangeAspect="1"/>
                    </pic:cNvPicPr>
                  </pic:nvPicPr>
                  <pic:blipFill>
                    <a:blip r:embed="rId10" r:link="rId11"/>
                    <a:stretch>
                      <a:fillRect/>
                    </a:stretch>
                  </pic:blipFill>
                  <pic:spPr>
                    <a:xfrm>
                      <a:off x="0" y="0"/>
                      <a:ext cx="4762500" cy="3228975"/>
                    </a:xfrm>
                    <a:prstGeom prst="rect">
                      <a:avLst/>
                    </a:prstGeom>
                    <a:noFill/>
                    <a:ln w="9525">
                      <a:noFill/>
                      <a:miter/>
                    </a:ln>
                  </pic:spPr>
                </pic:pic>
              </a:graphicData>
            </a:graphic>
          </wp:inline>
        </w:drawing>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end"/>
      </w:r>
    </w:p>
    <w:p>
      <w:pPr>
        <w:pStyle w:val="5"/>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begin"/>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instrText xml:space="preserve"> HYPERLINK "https://maps.app.goo.gl/2B7wi7os7ELFNhnRA" </w:instrTex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separate"/>
      </w:r>
      <w:r>
        <w:rPr>
          <w:rStyle w:val="14"/>
          <w:rFonts w:hint="eastAsia" w:ascii="メイリオ" w:hAnsi="メイリオ" w:eastAsia="メイリオ" w:cs="メイリオ"/>
          <w:i w:val="0"/>
          <w:caps w:val="0"/>
          <w:spacing w:val="0"/>
          <w:sz w:val="21"/>
          <w:szCs w:val="21"/>
          <w:bdr w:val="single" w:color="011260" w:sz="6" w:space="0"/>
          <w:shd w:val="clear" w:color="FFFFFF" w:fill="D9D9D9"/>
        </w:rPr>
        <w:t>Googlemapで見る</w: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end"/>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★電車ご利用の場合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ＪＲ｢千葉駅｣(JO28)東口より徒歩７分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ＪＲ｢東千葉駅｣(JO29)南口より徒歩３分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京成｢千葉駅｣(KS59)より徒歩１０分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★車をご利用の場合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京葉道路「穴川インターチェンジ」から約15分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w:t>
      </w:r>
      <w:r>
        <w:rPr>
          <w:rFonts w:hint="eastAsia" w:ascii="Arial Black" w:hAnsi="Arial Black" w:eastAsia="メイリオ" w:cs="Arial Black"/>
          <w:i w:val="0"/>
          <w:caps w:val="0"/>
          <w:color w:val="000000"/>
          <w:spacing w:val="0"/>
          <w:sz w:val="22"/>
          <w:szCs w:val="22"/>
          <w:shd w:val="clear" w:fill="FFFFFF"/>
          <w:lang w:eastAsia="ja-JP"/>
        </w:rPr>
        <w:t>駐車</w:t>
      </w:r>
      <w:r>
        <w:rPr>
          <w:rFonts w:hint="default" w:ascii="Arial Black" w:hAnsi="Arial Black" w:eastAsia="メイリオ" w:cs="Arial Black"/>
          <w:i w:val="0"/>
          <w:caps w:val="0"/>
          <w:color w:val="000000"/>
          <w:spacing w:val="0"/>
          <w:sz w:val="22"/>
          <w:szCs w:val="22"/>
          <w:shd w:val="clear" w:fill="FFFFFF"/>
          <w:lang w:eastAsia="ja-JP"/>
        </w:rPr>
        <w:t>場のご案内</w:t>
      </w:r>
      <w:r>
        <w:rPr>
          <w:rFonts w:hint="eastAsia" w:ascii="Arial Black" w:hAnsi="Arial Black" w:eastAsia="メイリオ" w:cs="Arial Black"/>
          <w:i w:val="0"/>
          <w:caps w:val="0"/>
          <w:color w:val="000000"/>
          <w:spacing w:val="0"/>
          <w:sz w:val="22"/>
          <w:szCs w:val="22"/>
          <w:shd w:val="clear" w:fill="FFFFFF"/>
          <w:lang w:eastAsia="ja-JP"/>
        </w:rPr>
        <w:t>（スペースには限りが御座います）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市民会館大ホール前「要町駐車場」(24時間入出庫可)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１５分１００円(9:00～22:00)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３０分１００円(22:00～9:00)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１日最大８００円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問合せ先 千葉市住宅供給公社 043-245-7527</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default" w:ascii="Arial Black" w:hAnsi="Arial Black" w:eastAsia="メイリオ" w:cs="Arial Black"/>
          <w:i w:val="0"/>
          <w:caps w:val="0"/>
          <w:color w:val="000000"/>
          <w:spacing w:val="0"/>
          <w:sz w:val="22"/>
          <w:szCs w:val="22"/>
          <w:shd w:val="clear" w:fill="FFFFFF"/>
        </w:rPr>
        <w:t>※自転車は、大ホール前の駐輪場をご利用ください。</w:t>
      </w:r>
    </w:p>
    <w:p>
      <w:pPr>
        <w:pStyle w:val="5"/>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lang w:val="en-US"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747" w:right="1701" w:bottom="369" w:left="1701" w:header="714" w:footer="992" w:gutter="0"/>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明朝">
    <w:panose1 w:val="02020609040205080304"/>
    <w:charset w:val="80"/>
    <w:family w:val="roman"/>
    <w:pitch w:val="default"/>
    <w:sig w:usb0="E00002FF" w:usb1="6AC7FDFB" w:usb2="08000012" w:usb3="00000000" w:csb0="4002009F" w:csb1="DFD70000"/>
  </w:font>
  <w:font w:name="HGSｺﾞｼｯｸM">
    <w:panose1 w:val="020B0600000000000000"/>
    <w:charset w:val="80"/>
    <w:family w:val="modern"/>
    <w:pitch w:val="default"/>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HGPｺﾞｼｯｸM">
    <w:panose1 w:val="020B0600000000000000"/>
    <w:charset w:val="80"/>
    <w:family w:val="modern"/>
    <w:pitch w:val="default"/>
    <w:sig w:usb0="80000281" w:usb1="28C76CF8" w:usb2="00000010" w:usb3="00000000" w:csb0="00020000" w:csb1="00000000"/>
  </w:font>
  <w:font w:name="HGPｺﾞｼｯｸE">
    <w:panose1 w:val="020B0900000000000000"/>
    <w:charset w:val="80"/>
    <w:family w:val="modern"/>
    <w:pitch w:val="default"/>
    <w:sig w:usb0="E00002FF" w:usb1="6AC7FDFB" w:usb2="00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BIZ UDPゴシック">
    <w:panose1 w:val="020B0400000000000000"/>
    <w:charset w:val="80"/>
    <w:family w:val="swiss"/>
    <w:pitch w:val="default"/>
    <w:sig w:usb0="E00002F7" w:usb1="2AC7EDF8" w:usb2="00000012" w:usb3="00000000" w:csb0="20020001"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HG丸ｺﾞｼｯｸM-PRO">
    <w:panose1 w:val="020F0600000000000000"/>
    <w:charset w:val="80"/>
    <w:family w:val="swiss"/>
    <w:pitch w:val="default"/>
    <w:sig w:usb0="E00002FF" w:usb1="6AC7FDFB" w:usb2="00000012" w:usb3="00000000" w:csb0="4002009F" w:csb1="DFD70000"/>
  </w:font>
  <w:font w:name="HGSｺﾞｼｯｸM">
    <w:panose1 w:val="020B0600000000000000"/>
    <w:charset w:val="80"/>
    <w:family w:val="swiss"/>
    <w:pitch w:val="default"/>
    <w:sig w:usb0="80000281" w:usb1="28C76CF8"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UD デジタル 教科書体 NK-R">
    <w:panose1 w:val="02020400000000000000"/>
    <w:charset w:val="80"/>
    <w:family w:val="modern"/>
    <w:pitch w:val="default"/>
    <w:sig w:usb0="800002A3" w:usb1="2AC7ECFA" w:usb2="00000010" w:usb3="00000000" w:csb0="00020000" w:csb1="00000000"/>
  </w:font>
  <w:font w:name="HGPｺﾞｼｯｸM">
    <w:panose1 w:val="020B0600000000000000"/>
    <w:charset w:val="80"/>
    <w:family w:val="swiss"/>
    <w:pitch w:val="default"/>
    <w:sig w:usb0="80000281" w:usb1="28C76CF8" w:usb2="00000010" w:usb3="00000000" w:csb0="00020000" w:csb1="00000000"/>
  </w:font>
  <w:font w:name="HGPｺﾞｼｯｸE">
    <w:panose1 w:val="020B0900000000000000"/>
    <w:charset w:val="80"/>
    <w:family w:val="swiss"/>
    <w:pitch w:val="default"/>
    <w:sig w:usb0="E00002FF" w:usb1="6AC7FDFB" w:usb2="00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BIZ UDPゴシック">
    <w:panose1 w:val="020B0400000000000000"/>
    <w:charset w:val="80"/>
    <w:family w:val="decorative"/>
    <w:pitch w:val="default"/>
    <w:sig w:usb0="E00002F7" w:usb1="2AC7EDF8" w:usb2="00000012" w:usb3="00000000" w:csb0="20020001" w:csb1="00000000"/>
  </w:font>
  <w:font w:name="游明朝">
    <w:panose1 w:val="02020400000000000000"/>
    <w:charset w:val="80"/>
    <w:family w:val="swiss"/>
    <w:pitch w:val="default"/>
    <w:sig w:usb0="800002E7" w:usb1="2AC7FCFF" w:usb2="00000012" w:usb3="00000000" w:csb0="2002009F" w:csb1="00000000"/>
  </w:font>
  <w:font w:name="游ゴシック Light">
    <w:panose1 w:val="020B0300000000000000"/>
    <w:charset w:val="80"/>
    <w:family w:val="decorative"/>
    <w:pitch w:val="default"/>
    <w:sig w:usb0="E00002FF" w:usb1="2AC7FDFF" w:usb2="00000016" w:usb3="00000000" w:csb0="2002009F" w:csb1="00000000"/>
  </w:font>
  <w:font w:name="HG丸ｺﾞｼｯｸM-PRO">
    <w:panose1 w:val="020F0600000000000000"/>
    <w:charset w:val="80"/>
    <w:family w:val="decorative"/>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HGSｺﾞｼｯｸM">
    <w:panose1 w:val="020B0600000000000000"/>
    <w:charset w:val="80"/>
    <w:family w:val="decorative"/>
    <w:pitch w:val="default"/>
    <w:sig w:usb0="80000281" w:usb1="28C76CF8"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HGPｺﾞｼｯｸM">
    <w:panose1 w:val="020B0600000000000000"/>
    <w:charset w:val="80"/>
    <w:family w:val="decorative"/>
    <w:pitch w:val="default"/>
    <w:sig w:usb0="80000281" w:usb1="28C76CF8" w:usb2="00000010" w:usb3="00000000" w:csb0="00020000" w:csb1="00000000"/>
  </w:font>
  <w:font w:name="HGPｺﾞｼｯｸE">
    <w:panose1 w:val="020B0900000000000000"/>
    <w:charset w:val="80"/>
    <w:family w:val="decorative"/>
    <w:pitch w:val="default"/>
    <w:sig w:usb0="E00002FF" w:usb1="6AC7FDFB" w:usb2="00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ＭＳ Ｐ明朝">
    <w:panose1 w:val="02020600040205080304"/>
    <w:charset w:val="80"/>
    <w:family w:val="decorative"/>
    <w:pitch w:val="default"/>
    <w:sig w:usb0="E00002FF" w:usb1="6AC7FDFB" w:usb2="08000012" w:usb3="00000000" w:csb0="4002009F" w:csb1="DFD70000"/>
  </w:font>
  <w:font w:name="BIZ UDPゴシック">
    <w:panose1 w:val="020B0400000000000000"/>
    <w:charset w:val="80"/>
    <w:family w:val="roman"/>
    <w:pitch w:val="default"/>
    <w:sig w:usb0="E00002F7" w:usb1="2AC7EDF8" w:usb2="00000012" w:usb3="00000000" w:csb0="20020001" w:csb1="00000000"/>
  </w:font>
  <w:font w:name="游明朝">
    <w:panose1 w:val="02020400000000000000"/>
    <w:charset w:val="80"/>
    <w:family w:val="decorative"/>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HG丸ｺﾞｼｯｸM-PRO">
    <w:panose1 w:val="020F0600000000000000"/>
    <w:charset w:val="80"/>
    <w:family w:val="roman"/>
    <w:pitch w:val="default"/>
    <w:sig w:usb0="E00002FF" w:usb1="6AC7FDFB" w:usb2="00000012" w:usb3="00000000" w:csb0="4002009F" w:csb1="DFD70000"/>
  </w:font>
  <w:font w:name="HGSｺﾞｼｯｸM">
    <w:panose1 w:val="020B0600000000000000"/>
    <w:charset w:val="80"/>
    <w:family w:val="roman"/>
    <w:pitch w:val="default"/>
    <w:sig w:usb0="80000281" w:usb1="28C76CF8"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HGPｺﾞｼｯｸM">
    <w:panose1 w:val="020B0600000000000000"/>
    <w:charset w:val="80"/>
    <w:family w:val="roman"/>
    <w:pitch w:val="default"/>
    <w:sig w:usb0="80000281" w:usb1="28C76CF8" w:usb2="00000010" w:usb3="00000000" w:csb0="00020000" w:csb1="00000000"/>
  </w:font>
  <w:font w:name="HGPｺﾞｼｯｸE">
    <w:panose1 w:val="020B0900000000000000"/>
    <w:charset w:val="80"/>
    <w:family w:val="roman"/>
    <w:pitch w:val="default"/>
    <w:sig w:usb0="E00002FF" w:usb1="6AC7FDFB" w:usb2="00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BIZ UDPゴシック">
    <w:panose1 w:val="020B0400000000000000"/>
    <w:charset w:val="80"/>
    <w:family w:val="modern"/>
    <w:pitch w:val="default"/>
    <w:sig w:usb0="E00002F7" w:usb1="2AC7EDF8" w:usb2="00000012" w:usb3="00000000" w:csb0="20020001" w:csb1="00000000"/>
  </w:font>
  <w:font w:name="HG丸ｺﾞｼｯｸM-PRO">
    <w:panose1 w:val="020F0600000000000000"/>
    <w:charset w:val="80"/>
    <w:family w:val="modern"/>
    <w:pitch w:val="default"/>
    <w:sig w:usb0="E00002FF" w:usb1="6AC7FDFB" w:usb2="00000012" w:usb3="00000000" w:csb0="4002009F" w:csb1="DFD70000"/>
  </w:font>
  <w:font w:name="SimSun">
    <w:panose1 w:val="02010600030101010101"/>
    <w:charset w:val="86"/>
    <w:family w:val="decorative"/>
    <w:pitch w:val="default"/>
    <w:sig w:usb0="00000203" w:usb1="288F0000" w:usb2="00000006" w:usb3="00000000" w:csb0="00040001" w:csb1="00000000"/>
  </w:font>
  <w:font w:name="SimSun">
    <w:panose1 w:val="02010600030101010101"/>
    <w:charset w:val="86"/>
    <w:family w:val="roman"/>
    <w:pitch w:val="default"/>
    <w:sig w:usb0="00000203" w:usb1="288F0000" w:usb2="00000006" w:usb3="00000000" w:csb0="00040001" w:csb1="00000000"/>
  </w:font>
  <w:font w:name="SimSun">
    <w:panose1 w:val="02010600030101010101"/>
    <w:charset w:val="86"/>
    <w:family w:val="modern"/>
    <w:pitch w:val="default"/>
    <w:sig w:usb0="00000203" w:usb1="288F0000" w:usb2="00000006" w:usb3="00000000" w:csb0="00040001" w:csb1="00000000"/>
  </w:font>
  <w:font w:name="SimSun">
    <w:panose1 w:val="02010600030101010101"/>
    <w:charset w:val="86"/>
    <w:family w:val="swiss"/>
    <w:pitch w:val="default"/>
    <w:sig w:usb0="00000203" w:usb1="288F0000" w:usb2="00000006" w:usb3="00000000" w:csb0="00040001" w:csb1="00000000"/>
  </w:font>
  <w:font w:name="HG正楷書体-PRO">
    <w:panose1 w:val="03000600000000000000"/>
    <w:charset w:val="80"/>
    <w:family w:val="script"/>
    <w:pitch w:val="default"/>
    <w:sig w:usb0="80000281" w:usb1="28C76CF8" w:usb2="00000010" w:usb3="00000000" w:csb0="00020000" w:csb1="00000000"/>
  </w:font>
  <w:font w:name="Helvetica">
    <w:altName w:val="Arial"/>
    <w:panose1 w:val="00000000000000000000"/>
    <w:charset w:val="00"/>
    <w:family w:val="auto"/>
    <w:pitch w:val="default"/>
    <w:sig w:usb0="00000000" w:usb1="00000000" w:usb2="00000000" w:usb3="00000000" w:csb0="00000000" w:csb1="00000000"/>
  </w:font>
  <w:font w:name="ヒラギノ角ゴ Pro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游明朝">
    <w:panose1 w:val="02020400000000000000"/>
    <w:charset w:val="80"/>
    <w:family w:val="auto"/>
    <w:pitch w:val="default"/>
    <w:sig w:usb0="800002E7" w:usb1="2AC7FCFF" w:usb2="00000012"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center"/>
    </w:pPr>
    <w:r>
      <w:drawing>
        <wp:inline distT="0" distB="0" distL="0" distR="0">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1083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VerticalSpacing w:val="16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9F"/>
    <w:rsid w:val="0015216D"/>
    <w:rsid w:val="00230304"/>
    <w:rsid w:val="002A693E"/>
    <w:rsid w:val="00321900"/>
    <w:rsid w:val="0037659E"/>
    <w:rsid w:val="0038280A"/>
    <w:rsid w:val="00392943"/>
    <w:rsid w:val="00486CF1"/>
    <w:rsid w:val="004A6BA2"/>
    <w:rsid w:val="0050783F"/>
    <w:rsid w:val="005A7D3A"/>
    <w:rsid w:val="005C7A3F"/>
    <w:rsid w:val="00661A2F"/>
    <w:rsid w:val="006824F2"/>
    <w:rsid w:val="0071535A"/>
    <w:rsid w:val="007215D2"/>
    <w:rsid w:val="00786E39"/>
    <w:rsid w:val="007B0DE7"/>
    <w:rsid w:val="007C0A69"/>
    <w:rsid w:val="00830CB6"/>
    <w:rsid w:val="008E7990"/>
    <w:rsid w:val="00B70722"/>
    <w:rsid w:val="00B8585E"/>
    <w:rsid w:val="00B9215D"/>
    <w:rsid w:val="00BF2CE2"/>
    <w:rsid w:val="00C1718C"/>
    <w:rsid w:val="00C35E9F"/>
    <w:rsid w:val="00CC7292"/>
    <w:rsid w:val="00D97406"/>
    <w:rsid w:val="00E257A6"/>
    <w:rsid w:val="00E665E3"/>
    <w:rsid w:val="00EA6075"/>
    <w:rsid w:val="03786440"/>
    <w:rsid w:val="06721621"/>
    <w:rsid w:val="096C2283"/>
    <w:rsid w:val="0B0E5232"/>
    <w:rsid w:val="0D2869C7"/>
    <w:rsid w:val="16B6444E"/>
    <w:rsid w:val="17C57E8F"/>
    <w:rsid w:val="18021EF2"/>
    <w:rsid w:val="19E43979"/>
    <w:rsid w:val="19F2719F"/>
    <w:rsid w:val="1A563640"/>
    <w:rsid w:val="1EB85D75"/>
    <w:rsid w:val="1FD51FDE"/>
    <w:rsid w:val="207F7CDD"/>
    <w:rsid w:val="2AA03BFA"/>
    <w:rsid w:val="2BA72C5B"/>
    <w:rsid w:val="2C7502FD"/>
    <w:rsid w:val="349D45EB"/>
    <w:rsid w:val="35370DDB"/>
    <w:rsid w:val="3A620DD9"/>
    <w:rsid w:val="3B284EF4"/>
    <w:rsid w:val="3FD32444"/>
    <w:rsid w:val="41BC57E8"/>
    <w:rsid w:val="41F646C8"/>
    <w:rsid w:val="42BB7909"/>
    <w:rsid w:val="44705CD5"/>
    <w:rsid w:val="466B6D95"/>
    <w:rsid w:val="488B4E40"/>
    <w:rsid w:val="4F46621E"/>
    <w:rsid w:val="53183661"/>
    <w:rsid w:val="53AD3B54"/>
    <w:rsid w:val="54032364"/>
    <w:rsid w:val="59D062E8"/>
    <w:rsid w:val="699C0552"/>
    <w:rsid w:val="709E6AD1"/>
    <w:rsid w:val="71E0534A"/>
    <w:rsid w:val="723536EF"/>
    <w:rsid w:val="731739FC"/>
    <w:rsid w:val="731D5BEB"/>
    <w:rsid w:val="74A643ED"/>
    <w:rsid w:val="7774648B"/>
    <w:rsid w:val="78C37497"/>
    <w:rsid w:val="7A5358BD"/>
    <w:rsid w:val="7B063163"/>
    <w:rsid w:val="7DFF08C2"/>
    <w:rsid w:val="7FD52A46"/>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basedOn w:val="1"/>
    <w:next w:val="1"/>
    <w:qFormat/>
    <w:uiPriority w:val="9"/>
    <w:pPr>
      <w:autoSpaceDE w:val="0"/>
      <w:autoSpaceDN w:val="0"/>
      <w:spacing w:before="62"/>
      <w:ind w:left="1203" w:right="1282"/>
      <w:jc w:val="center"/>
      <w:outlineLvl w:val="0"/>
    </w:pPr>
    <w:rPr>
      <w:rFonts w:ascii="ＭＳ Ｐゴシック" w:hAnsi="ＭＳ Ｐゴシック" w:eastAsia="ＭＳ Ｐゴシック" w:cs="ＭＳ Ｐゴシック"/>
      <w:b/>
      <w:bCs/>
      <w:kern w:val="0"/>
      <w:sz w:val="28"/>
      <w:szCs w:val="28"/>
      <w:lang w:eastAsia="en-US"/>
    </w:rPr>
  </w:style>
  <w:style w:type="paragraph" w:styleId="3">
    <w:name w:val="heading 2"/>
    <w:next w:val="1"/>
    <w:unhideWhenUsed/>
    <w:qFormat/>
    <w:uiPriority w:val="9"/>
    <w:pPr>
      <w:spacing w:before="0" w:beforeAutospacing="1" w:after="0" w:afterAutospacing="1"/>
      <w:jc w:val="left"/>
    </w:pPr>
    <w:rPr>
      <w:rFonts w:hint="eastAsia" w:ascii="SimSun" w:hAnsi="SimSun" w:eastAsia="SimSun" w:cs="SimSun"/>
      <w:b/>
      <w:kern w:val="0"/>
      <w:sz w:val="36"/>
      <w:szCs w:val="36"/>
      <w:lang w:val="en-US" w:eastAsia="zh-CN" w:bidi="ar"/>
    </w:rPr>
  </w:style>
  <w:style w:type="paragraph" w:styleId="4">
    <w:name w:val="heading 4"/>
    <w:next w:val="1"/>
    <w:unhideWhenUsed/>
    <w:qFormat/>
    <w:uiPriority w:val="9"/>
    <w:pPr>
      <w:spacing w:before="0" w:beforeAutospacing="1" w:after="0" w:afterAutospacing="1"/>
      <w:jc w:val="left"/>
    </w:pPr>
    <w:rPr>
      <w:rFonts w:hint="eastAsia" w:ascii="SimSun" w:hAnsi="SimSun" w:eastAsia="SimSun" w:cs="SimSun"/>
      <w:b/>
      <w:kern w:val="0"/>
      <w:sz w:val="24"/>
      <w:szCs w:val="24"/>
      <w:lang w:val="en-US" w:eastAsia="zh-CN" w:bidi="ar"/>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Note Heading"/>
    <w:basedOn w:val="1"/>
    <w:next w:val="1"/>
    <w:link w:val="19"/>
    <w:unhideWhenUsed/>
    <w:uiPriority w:val="99"/>
    <w:pPr>
      <w:jc w:val="center"/>
    </w:pPr>
  </w:style>
  <w:style w:type="paragraph" w:styleId="7">
    <w:name w:val="Closing"/>
    <w:basedOn w:val="1"/>
    <w:link w:val="20"/>
    <w:unhideWhenUsed/>
    <w:qFormat/>
    <w:uiPriority w:val="99"/>
    <w:pPr>
      <w:jc w:val="right"/>
    </w:pPr>
  </w:style>
  <w:style w:type="paragraph" w:styleId="8">
    <w:name w:val="Body Text"/>
    <w:basedOn w:val="1"/>
    <w:unhideWhenUsed/>
    <w:qFormat/>
    <w:uiPriority w:val="99"/>
    <w:pPr>
      <w:autoSpaceDE w:val="0"/>
      <w:autoSpaceDN w:val="0"/>
      <w:jc w:val="left"/>
    </w:pPr>
    <w:rPr>
      <w:rFonts w:ascii="ＭＳ Ｐ明朝" w:hAnsi="ＭＳ Ｐ明朝" w:eastAsia="ＭＳ Ｐ明朝" w:cs="ＭＳ Ｐ明朝"/>
      <w:b/>
      <w:bCs/>
      <w:kern w:val="0"/>
      <w:sz w:val="22"/>
      <w:szCs w:val="22"/>
      <w:lang w:eastAsia="en-US"/>
    </w:rPr>
  </w:style>
  <w:style w:type="paragraph" w:styleId="9">
    <w:name w:val="footer"/>
    <w:basedOn w:val="1"/>
    <w:link w:val="18"/>
    <w:unhideWhenUsed/>
    <w:qFormat/>
    <w:uiPriority w:val="99"/>
    <w:pPr>
      <w:tabs>
        <w:tab w:val="center" w:pos="4252"/>
        <w:tab w:val="right" w:pos="8504"/>
      </w:tabs>
      <w:snapToGrid w:val="0"/>
    </w:pPr>
    <w:rPr>
      <w:rFonts w:asciiTheme="minorHAnsi" w:hAnsiTheme="minorHAnsi" w:eastAsiaTheme="minorEastAsia" w:cstheme="minorBidi"/>
      <w:szCs w:val="22"/>
    </w:rPr>
  </w:style>
  <w:style w:type="paragraph" w:styleId="10">
    <w:name w:val="header"/>
    <w:basedOn w:val="1"/>
    <w:link w:val="17"/>
    <w:unhideWhenUsed/>
    <w:qFormat/>
    <w:uiPriority w:val="99"/>
    <w:pPr>
      <w:tabs>
        <w:tab w:val="center" w:pos="4252"/>
        <w:tab w:val="right" w:pos="8504"/>
      </w:tabs>
      <w:snapToGrid w:val="0"/>
    </w:pPr>
    <w:rPr>
      <w:rFonts w:asciiTheme="minorHAnsi" w:hAnsiTheme="minorHAnsi" w:eastAsiaTheme="minorEastAsia" w:cstheme="minorBidi"/>
      <w:szCs w:val="22"/>
    </w:r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FollowedHyperlink"/>
    <w:basedOn w:val="11"/>
    <w:unhideWhenUsed/>
    <w:uiPriority w:val="99"/>
    <w:rPr>
      <w:color w:val="800080"/>
      <w:u w:val="single"/>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ヘッダー (文字)"/>
    <w:basedOn w:val="11"/>
    <w:link w:val="10"/>
    <w:qFormat/>
    <w:uiPriority w:val="99"/>
  </w:style>
  <w:style w:type="character" w:customStyle="1" w:styleId="18">
    <w:name w:val="フッター (文字)"/>
    <w:basedOn w:val="11"/>
    <w:link w:val="9"/>
    <w:qFormat/>
    <w:uiPriority w:val="99"/>
  </w:style>
  <w:style w:type="character" w:customStyle="1" w:styleId="19">
    <w:name w:val="記 (文字)"/>
    <w:basedOn w:val="11"/>
    <w:link w:val="6"/>
    <w:semiHidden/>
    <w:qFormat/>
    <w:uiPriority w:val="99"/>
    <w:rPr>
      <w:rFonts w:ascii="Century" w:hAnsi="Century" w:eastAsia="ＭＳ 明朝" w:cs="Times New Roman"/>
      <w:szCs w:val="24"/>
    </w:rPr>
  </w:style>
  <w:style w:type="character" w:customStyle="1" w:styleId="20">
    <w:name w:val="結語 (文字)"/>
    <w:basedOn w:val="11"/>
    <w:link w:val="7"/>
    <w:semiHidden/>
    <w:qFormat/>
    <w:uiPriority w:val="99"/>
    <w:rPr>
      <w:rFonts w:ascii="Century" w:hAnsi="Century" w:eastAsia="ＭＳ 明朝" w:cs="Times New Roman"/>
      <w:szCs w:val="24"/>
    </w:rPr>
  </w:style>
  <w:style w:type="paragraph" w:customStyle="1" w:styleId="21">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s://www.f-cp.jp/common/shimin_images/access_map.jpg" TargetMode="Externa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2046</Words>
  <Characters>2434</Characters>
  <Lines>6</Lines>
  <Paragraphs>1</Paragraphs>
  <ScaleCrop>false</ScaleCrop>
  <LinksUpToDate>false</LinksUpToDate>
  <CharactersWithSpaces>967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2024-05-08T05:44:00Z</dcterms:created>
  <dc:creator>rid2790</dc:creator>
  <cp:lastModifiedBy>ryu_s</cp:lastModifiedBy>
  <cp:lastPrinted>2024-07-16T16:37:00Z</cp:lastPrinted>
  <dcterms:modified xsi:type="dcterms:W3CDTF">2024-09-10T05:27:54Z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