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2091789A" w:rsidR="003F08C5" w:rsidRPr="00DB5098" w:rsidRDefault="003F08C5" w:rsidP="00482F26">
      <w:pPr>
        <w:ind w:right="420"/>
        <w:rPr>
          <w:rFonts w:ascii="HGPｺﾞｼｯｸM" w:eastAsia="HGPｺﾞｼｯｸM" w:hint="eastAsia"/>
        </w:rPr>
      </w:pPr>
      <w:r w:rsidRPr="00DB5098">
        <w:rPr>
          <w:rFonts w:ascii="HGPｺﾞｼｯｸM" w:eastAsia="HGPｺﾞｼｯｸM" w:hint="eastAsia"/>
        </w:rPr>
        <w:t xml:space="preserve">　　　　　　　                                             202</w:t>
      </w:r>
      <w:r w:rsidR="008F6AEE" w:rsidRPr="00DB5098">
        <w:rPr>
          <w:rFonts w:ascii="HGPｺﾞｼｯｸM" w:eastAsia="HGPｺﾞｼｯｸM" w:hint="eastAsia"/>
        </w:rPr>
        <w:t>5</w:t>
      </w:r>
      <w:r w:rsidRPr="00DB5098">
        <w:rPr>
          <w:rFonts w:ascii="HGPｺﾞｼｯｸM" w:eastAsia="HGPｺﾞｼｯｸM" w:hint="eastAsia"/>
        </w:rPr>
        <w:t>年</w:t>
      </w:r>
      <w:r w:rsidR="00DB5098">
        <w:rPr>
          <w:rFonts w:ascii="HGPｺﾞｼｯｸM" w:eastAsia="HGPｺﾞｼｯｸM" w:hint="eastAsia"/>
        </w:rPr>
        <w:t>2</w:t>
      </w:r>
      <w:r w:rsidRPr="00DB5098">
        <w:rPr>
          <w:rFonts w:ascii="HGPｺﾞｼｯｸM" w:eastAsia="HGPｺﾞｼｯｸM" w:hint="eastAsia"/>
        </w:rPr>
        <w:t>月</w:t>
      </w:r>
      <w:r w:rsidR="00DB5098">
        <w:rPr>
          <w:rFonts w:ascii="HGPｺﾞｼｯｸM" w:eastAsia="HGPｺﾞｼｯｸM" w:hint="eastAsia"/>
        </w:rPr>
        <w:t>1</w:t>
      </w:r>
      <w:r w:rsidRPr="00DB5098">
        <w:rPr>
          <w:rFonts w:ascii="HGPｺﾞｼｯｸM" w:eastAsia="HGPｺﾞｼｯｸM" w:hint="eastAsia"/>
        </w:rPr>
        <w:t>日</w:t>
      </w:r>
    </w:p>
    <w:p w14:paraId="5BDC4AC3" w14:textId="77777777" w:rsidR="003F08C5" w:rsidRPr="00DB5098" w:rsidRDefault="003F08C5" w:rsidP="003F08C5">
      <w:pPr>
        <w:ind w:right="105"/>
        <w:jc w:val="right"/>
        <w:rPr>
          <w:rFonts w:ascii="HGPｺﾞｼｯｸM" w:eastAsia="HGPｺﾞｼｯｸM" w:hint="eastAsia"/>
        </w:rPr>
      </w:pPr>
    </w:p>
    <w:p w14:paraId="2D2D0191" w14:textId="77777777" w:rsidR="003F08C5" w:rsidRPr="00DB5098" w:rsidRDefault="003F08C5" w:rsidP="003F08C5">
      <w:pPr>
        <w:ind w:right="105"/>
        <w:jc w:val="right"/>
        <w:rPr>
          <w:rFonts w:ascii="HGPｺﾞｼｯｸM" w:eastAsia="HGPｺﾞｼｯｸM" w:hint="eastAsia"/>
        </w:rPr>
      </w:pPr>
    </w:p>
    <w:p w14:paraId="002518F2" w14:textId="6DC5AB6E" w:rsidR="00822823" w:rsidRPr="00DB5098" w:rsidRDefault="00822823" w:rsidP="00822823">
      <w:pPr>
        <w:wordWrap w:val="0"/>
        <w:ind w:right="105"/>
        <w:jc w:val="right"/>
        <w:rPr>
          <w:rFonts w:ascii="HGPｺﾞｼｯｸM" w:eastAsia="HGPｺﾞｼｯｸM" w:hint="eastAsia"/>
        </w:rPr>
      </w:pPr>
    </w:p>
    <w:p w14:paraId="09E644B0" w14:textId="77777777" w:rsidR="003F08C5" w:rsidRPr="00DB5098" w:rsidRDefault="003F08C5" w:rsidP="003F08C5">
      <w:pPr>
        <w:rPr>
          <w:rFonts w:ascii="HGPｺﾞｼｯｸM" w:eastAsia="HGPｺﾞｼｯｸM" w:hint="eastAsia"/>
        </w:rPr>
      </w:pPr>
      <w:r w:rsidRPr="00DB5098">
        <w:rPr>
          <w:rFonts w:ascii="HGPｺﾞｼｯｸM" w:eastAsia="HGPｺﾞｼｯｸM" w:hint="eastAsia"/>
        </w:rPr>
        <w:t>国際ロータリー2790地区</w:t>
      </w:r>
    </w:p>
    <w:p w14:paraId="61E5D5DF" w14:textId="77777777" w:rsidR="003F08C5" w:rsidRPr="00DB5098" w:rsidRDefault="003F08C5" w:rsidP="003F08C5">
      <w:pPr>
        <w:rPr>
          <w:rFonts w:ascii="HGPｺﾞｼｯｸM" w:eastAsia="HGPｺﾞｼｯｸM" w:hint="eastAsia"/>
        </w:rPr>
      </w:pPr>
      <w:r w:rsidRPr="00DB5098">
        <w:rPr>
          <w:rFonts w:ascii="HGPｺﾞｼｯｸM" w:eastAsia="HGPｺﾞｼｯｸM" w:hint="eastAsia"/>
        </w:rPr>
        <w:t>各グループ ガバナー補佐</w:t>
      </w:r>
    </w:p>
    <w:p w14:paraId="19136777" w14:textId="1874F4E8" w:rsidR="00DB5098" w:rsidRDefault="003F08C5" w:rsidP="003F08C5">
      <w:pPr>
        <w:rPr>
          <w:rFonts w:ascii="HGPｺﾞｼｯｸM" w:eastAsia="HGPｺﾞｼｯｸM"/>
        </w:rPr>
      </w:pPr>
      <w:r w:rsidRPr="00DB5098">
        <w:rPr>
          <w:rFonts w:ascii="HGPｺﾞｼｯｸM" w:eastAsia="HGPｺﾞｼｯｸM" w:hint="eastAsia"/>
        </w:rPr>
        <w:t xml:space="preserve">各クラブ  </w:t>
      </w:r>
      <w:r w:rsidR="00DB5098">
        <w:rPr>
          <w:rFonts w:ascii="HGPｺﾞｼｯｸM" w:eastAsia="HGPｺﾞｼｯｸM" w:hint="eastAsia"/>
        </w:rPr>
        <w:t xml:space="preserve">　会長</w:t>
      </w:r>
    </w:p>
    <w:p w14:paraId="494AC638" w14:textId="75C170DB" w:rsidR="003F08C5" w:rsidRPr="00DB5098" w:rsidRDefault="00DB5098" w:rsidP="00DB5098">
      <w:pPr>
        <w:ind w:firstLineChars="500" w:firstLine="1050"/>
        <w:rPr>
          <w:rFonts w:ascii="HGPｺﾞｼｯｸM" w:eastAsia="HGPｺﾞｼｯｸM" w:hint="eastAsia"/>
        </w:rPr>
      </w:pPr>
      <w:r>
        <w:rPr>
          <w:rFonts w:ascii="HGPｺﾞｼｯｸM" w:eastAsia="HGPｺﾞｼｯｸM" w:hint="eastAsia"/>
        </w:rPr>
        <w:t>ロータリー米山記念奨学</w:t>
      </w:r>
      <w:r w:rsidR="003F08C5" w:rsidRPr="00DB5098">
        <w:rPr>
          <w:rFonts w:ascii="HGPｺﾞｼｯｸM" w:eastAsia="HGPｺﾞｼｯｸM" w:hint="eastAsia"/>
        </w:rPr>
        <w:t>委員長 各位</w:t>
      </w:r>
    </w:p>
    <w:p w14:paraId="54A335FF" w14:textId="77777777" w:rsidR="003F08C5" w:rsidRPr="00DB5098" w:rsidRDefault="003F08C5" w:rsidP="003F08C5">
      <w:pPr>
        <w:ind w:right="840" w:firstLineChars="2300" w:firstLine="4830"/>
        <w:rPr>
          <w:rFonts w:ascii="HGPｺﾞｼｯｸM" w:eastAsia="HGPｺﾞｼｯｸM" w:hint="eastAsia"/>
        </w:rPr>
      </w:pPr>
      <w:r w:rsidRPr="00DB5098">
        <w:rPr>
          <w:rFonts w:ascii="HGPｺﾞｼｯｸM" w:eastAsia="HGPｺﾞｼｯｸM" w:hint="eastAsia"/>
        </w:rPr>
        <w:t xml:space="preserve">国際ロータリー2790地区 </w:t>
      </w:r>
    </w:p>
    <w:p w14:paraId="145B67CF" w14:textId="36F87F75" w:rsidR="003F08C5" w:rsidRPr="00DB5098" w:rsidRDefault="00DB5098" w:rsidP="00DB5098">
      <w:pPr>
        <w:wordWrap w:val="0"/>
        <w:jc w:val="right"/>
        <w:rPr>
          <w:rFonts w:ascii="HGPｺﾞｼｯｸM" w:eastAsia="HGPｺﾞｼｯｸM" w:hint="eastAsia"/>
        </w:rPr>
      </w:pPr>
      <w:r>
        <w:rPr>
          <w:rFonts w:ascii="HGPｺﾞｼｯｸM" w:eastAsia="HGPｺﾞｼｯｸM" w:hint="eastAsia"/>
        </w:rPr>
        <w:t>ロータリー米山記念奨学委員会</w:t>
      </w:r>
      <w:r w:rsidR="003F08C5" w:rsidRPr="00DB5098">
        <w:rPr>
          <w:rFonts w:ascii="HGPｺﾞｼｯｸM" w:eastAsia="HGPｺﾞｼｯｸM" w:hint="eastAsia"/>
        </w:rPr>
        <w:t xml:space="preserve">委員長 　　 </w:t>
      </w:r>
      <w:r>
        <w:rPr>
          <w:rFonts w:ascii="HGPｺﾞｼｯｸM" w:eastAsia="HGPｺﾞｼｯｸM" w:hint="eastAsia"/>
        </w:rPr>
        <w:t>内村　愛</w:t>
      </w:r>
    </w:p>
    <w:p w14:paraId="11AA2075" w14:textId="5130926A" w:rsidR="003F08C5" w:rsidRPr="00DB5098" w:rsidRDefault="003F08C5" w:rsidP="00DB5098">
      <w:pPr>
        <w:ind w:right="840"/>
        <w:rPr>
          <w:rFonts w:ascii="HGPｺﾞｼｯｸM" w:eastAsia="HGPｺﾞｼｯｸM" w:hint="eastAsia"/>
        </w:rPr>
      </w:pPr>
    </w:p>
    <w:p w14:paraId="46ABDB15" w14:textId="77777777" w:rsidR="003F08C5" w:rsidRPr="00DB5098" w:rsidRDefault="003F08C5" w:rsidP="003F08C5">
      <w:pPr>
        <w:ind w:right="630"/>
        <w:jc w:val="right"/>
        <w:rPr>
          <w:rFonts w:ascii="HGPｺﾞｼｯｸM" w:eastAsia="HGPｺﾞｼｯｸM" w:hint="eastAsia"/>
        </w:rPr>
      </w:pPr>
    </w:p>
    <w:p w14:paraId="4A007F68" w14:textId="77777777" w:rsidR="003F08C5" w:rsidRPr="00DB5098" w:rsidRDefault="003F08C5" w:rsidP="003F08C5">
      <w:pPr>
        <w:jc w:val="right"/>
        <w:rPr>
          <w:rFonts w:ascii="HGPｺﾞｼｯｸM" w:eastAsia="HGPｺﾞｼｯｸM" w:hint="eastAsia"/>
        </w:rPr>
      </w:pPr>
    </w:p>
    <w:p w14:paraId="10249D43" w14:textId="77777777" w:rsidR="003F08C5" w:rsidRPr="00DB5098" w:rsidRDefault="003F08C5" w:rsidP="003F08C5">
      <w:pPr>
        <w:rPr>
          <w:rFonts w:ascii="HGPｺﾞｼｯｸM" w:eastAsia="HGPｺﾞｼｯｸM" w:hint="eastAsia"/>
        </w:rPr>
      </w:pPr>
    </w:p>
    <w:p w14:paraId="67B1DD11" w14:textId="360413EA" w:rsidR="003F08C5" w:rsidRPr="00DB5098" w:rsidRDefault="003F08C5" w:rsidP="003F08C5">
      <w:pPr>
        <w:jc w:val="center"/>
        <w:rPr>
          <w:rFonts w:ascii="HGPｺﾞｼｯｸM" w:eastAsia="HGPｺﾞｼｯｸM" w:hint="eastAsia"/>
          <w:sz w:val="24"/>
          <w:szCs w:val="32"/>
          <w:u w:val="single"/>
        </w:rPr>
      </w:pPr>
      <w:r w:rsidRPr="00DB5098">
        <w:rPr>
          <w:rFonts w:ascii="HGPｺﾞｼｯｸM" w:eastAsia="HGPｺﾞｼｯｸM" w:hint="eastAsia"/>
          <w:sz w:val="24"/>
          <w:szCs w:val="32"/>
          <w:u w:val="single"/>
        </w:rPr>
        <w:t>202</w:t>
      </w:r>
      <w:r w:rsidR="000C0A96" w:rsidRPr="00DB5098">
        <w:rPr>
          <w:rFonts w:ascii="HGPｺﾞｼｯｸM" w:eastAsia="HGPｺﾞｼｯｸM" w:hint="eastAsia"/>
          <w:sz w:val="24"/>
          <w:szCs w:val="32"/>
          <w:u w:val="single"/>
        </w:rPr>
        <w:t>4</w:t>
      </w:r>
      <w:r w:rsidRPr="00DB5098">
        <w:rPr>
          <w:rFonts w:ascii="HGPｺﾞｼｯｸM" w:eastAsia="HGPｺﾞｼｯｸM" w:hint="eastAsia"/>
          <w:sz w:val="24"/>
          <w:szCs w:val="32"/>
          <w:u w:val="single"/>
        </w:rPr>
        <w:t>-2</w:t>
      </w:r>
      <w:r w:rsidR="000C0A96" w:rsidRPr="00DB5098">
        <w:rPr>
          <w:rFonts w:ascii="HGPｺﾞｼｯｸM" w:eastAsia="HGPｺﾞｼｯｸM" w:hint="eastAsia"/>
          <w:sz w:val="24"/>
          <w:szCs w:val="32"/>
          <w:u w:val="single"/>
        </w:rPr>
        <w:t>5</w:t>
      </w:r>
      <w:r w:rsidRPr="00DB5098">
        <w:rPr>
          <w:rFonts w:ascii="HGPｺﾞｼｯｸM" w:eastAsia="HGPｺﾞｼｯｸM" w:hint="eastAsia"/>
          <w:sz w:val="24"/>
          <w:szCs w:val="32"/>
          <w:u w:val="single"/>
        </w:rPr>
        <w:t>年度</w:t>
      </w:r>
      <w:r w:rsidR="00DB5098" w:rsidRPr="00DB5098">
        <w:rPr>
          <w:rFonts w:ascii="HGPｺﾞｼｯｸM" w:eastAsia="HGPｺﾞｼｯｸM" w:hint="eastAsia"/>
          <w:sz w:val="24"/>
          <w:szCs w:val="32"/>
          <w:u w:val="single"/>
        </w:rPr>
        <w:t>上期寄付金実績及び2023-24年度全国寄付金実績送付の</w:t>
      </w:r>
      <w:r w:rsidRPr="00DB5098">
        <w:rPr>
          <w:rFonts w:ascii="HGPｺﾞｼｯｸM" w:eastAsia="HGPｺﾞｼｯｸM" w:hint="eastAsia"/>
          <w:sz w:val="24"/>
          <w:szCs w:val="32"/>
          <w:u w:val="single"/>
        </w:rPr>
        <w:t>お知らせ</w:t>
      </w:r>
    </w:p>
    <w:p w14:paraId="2D7ACB30" w14:textId="77777777" w:rsidR="003F08C5" w:rsidRPr="00DB5098" w:rsidRDefault="003F08C5" w:rsidP="003F08C5">
      <w:pPr>
        <w:rPr>
          <w:rFonts w:ascii="HGPｺﾞｼｯｸM" w:eastAsia="HGPｺﾞｼｯｸM" w:hint="eastAsia"/>
          <w:u w:val="single"/>
        </w:rPr>
      </w:pPr>
    </w:p>
    <w:p w14:paraId="5AD1CD7F" w14:textId="77777777" w:rsidR="003F08C5" w:rsidRPr="00DB5098" w:rsidRDefault="003F08C5" w:rsidP="003F08C5">
      <w:pPr>
        <w:pStyle w:val="ac"/>
        <w:rPr>
          <w:rFonts w:ascii="HGPｺﾞｼｯｸM" w:eastAsia="HGPｺﾞｼｯｸM" w:hint="eastAsia"/>
        </w:rPr>
      </w:pPr>
      <w:r w:rsidRPr="00DB5098">
        <w:rPr>
          <w:rFonts w:ascii="HGPｺﾞｼｯｸM" w:eastAsia="HGPｺﾞｼｯｸM" w:hint="eastAsia"/>
        </w:rPr>
        <w:t>拝啓　皆様におかれましてはますますご清祥のこととお慶び申し上げます。</w:t>
      </w:r>
    </w:p>
    <w:p w14:paraId="3DC571E7" w14:textId="6A5F0A7B" w:rsidR="003F08C5" w:rsidRPr="00DB5098" w:rsidRDefault="003F08C5" w:rsidP="003F08C5">
      <w:pPr>
        <w:rPr>
          <w:rFonts w:ascii="HGPｺﾞｼｯｸM" w:eastAsia="HGPｺﾞｼｯｸM" w:hint="eastAsia"/>
        </w:rPr>
      </w:pPr>
      <w:r w:rsidRPr="00DB5098">
        <w:rPr>
          <w:rFonts w:ascii="HGPｺﾞｼｯｸM" w:eastAsia="HGPｺﾞｼｯｸM" w:hint="eastAsia"/>
        </w:rPr>
        <w:t>日頃はロータリー</w:t>
      </w:r>
      <w:r w:rsidR="00E939E3">
        <w:rPr>
          <w:rFonts w:ascii="HGPｺﾞｼｯｸM" w:eastAsia="HGPｺﾞｼｯｸM" w:hint="eastAsia"/>
        </w:rPr>
        <w:t>米山記念奨学</w:t>
      </w:r>
      <w:r w:rsidRPr="00DB5098">
        <w:rPr>
          <w:rFonts w:ascii="HGPｺﾞｼｯｸM" w:eastAsia="HGPｺﾞｼｯｸM" w:hint="eastAsia"/>
        </w:rPr>
        <w:t>会</w:t>
      </w:r>
      <w:r w:rsidR="00E939E3">
        <w:rPr>
          <w:rFonts w:ascii="HGPｺﾞｼｯｸM" w:eastAsia="HGPｺﾞｼｯｸM" w:hint="eastAsia"/>
        </w:rPr>
        <w:t>並びに地区米山記念奨学委員会</w:t>
      </w:r>
      <w:r w:rsidRPr="00DB5098">
        <w:rPr>
          <w:rFonts w:ascii="HGPｺﾞｼｯｸM" w:eastAsia="HGPｺﾞｼｯｸM" w:hint="eastAsia"/>
        </w:rPr>
        <w:t>の活動にご理解</w:t>
      </w:r>
      <w:r w:rsidR="00E939E3">
        <w:rPr>
          <w:rFonts w:ascii="HGPｺﾞｼｯｸM" w:eastAsia="HGPｺﾞｼｯｸM" w:hint="eastAsia"/>
        </w:rPr>
        <w:t>ご協力</w:t>
      </w:r>
      <w:r w:rsidRPr="00DB5098">
        <w:rPr>
          <w:rFonts w:ascii="HGPｺﾞｼｯｸM" w:eastAsia="HGPｺﾞｼｯｸM" w:hint="eastAsia"/>
        </w:rPr>
        <w:t>を賜り厚く御礼申し上げます。</w:t>
      </w:r>
    </w:p>
    <w:p w14:paraId="5AAF92EB" w14:textId="413F747E" w:rsidR="003F08C5" w:rsidRPr="00DB5098" w:rsidRDefault="003F08C5" w:rsidP="003F08C5">
      <w:pPr>
        <w:rPr>
          <w:rFonts w:ascii="HGPｺﾞｼｯｸM" w:eastAsia="HGPｺﾞｼｯｸM" w:hint="eastAsia"/>
        </w:rPr>
      </w:pPr>
      <w:r w:rsidRPr="00DB5098">
        <w:rPr>
          <w:rFonts w:ascii="HGPｺﾞｼｯｸM" w:eastAsia="HGPｺﾞｼｯｸM" w:hint="eastAsia"/>
        </w:rPr>
        <w:t>202</w:t>
      </w:r>
      <w:r w:rsidR="000C0A96" w:rsidRPr="00DB5098">
        <w:rPr>
          <w:rFonts w:ascii="HGPｺﾞｼｯｸM" w:eastAsia="HGPｺﾞｼｯｸM" w:hint="eastAsia"/>
        </w:rPr>
        <w:t>4</w:t>
      </w:r>
      <w:r w:rsidRPr="00DB5098">
        <w:rPr>
          <w:rFonts w:ascii="HGPｺﾞｼｯｸM" w:eastAsia="HGPｺﾞｼｯｸM" w:hint="eastAsia"/>
        </w:rPr>
        <w:t>-2</w:t>
      </w:r>
      <w:r w:rsidR="000C0A96" w:rsidRPr="00DB5098">
        <w:rPr>
          <w:rFonts w:ascii="HGPｺﾞｼｯｸM" w:eastAsia="HGPｺﾞｼｯｸM" w:hint="eastAsia"/>
        </w:rPr>
        <w:t>5</w:t>
      </w:r>
      <w:r w:rsidRPr="00DB5098">
        <w:rPr>
          <w:rFonts w:ascii="HGPｺﾞｼｯｸM" w:eastAsia="HGPｺﾞｼｯｸM" w:hint="eastAsia"/>
        </w:rPr>
        <w:t>年度</w:t>
      </w:r>
      <w:r w:rsidR="00E939E3">
        <w:rPr>
          <w:rFonts w:ascii="HGPｺﾞｼｯｸM" w:eastAsia="HGPｺﾞｼｯｸM" w:hint="eastAsia"/>
        </w:rPr>
        <w:t>上</w:t>
      </w:r>
      <w:r w:rsidRPr="00DB5098">
        <w:rPr>
          <w:rFonts w:ascii="HGPｺﾞｼｯｸM" w:eastAsia="HGPｺﾞｼｯｸM" w:hint="eastAsia"/>
        </w:rPr>
        <w:t>期</w:t>
      </w:r>
      <w:r w:rsidR="00E939E3">
        <w:rPr>
          <w:rFonts w:ascii="HGPｺﾞｼｯｸM" w:eastAsia="HGPｺﾞｼｯｸM" w:hint="eastAsia"/>
        </w:rPr>
        <w:t>及び2023-2024年度全国版</w:t>
      </w:r>
      <w:r w:rsidRPr="00DB5098">
        <w:rPr>
          <w:rFonts w:ascii="HGPｺﾞｼｯｸM" w:eastAsia="HGPｺﾞｼｯｸM" w:hint="eastAsia"/>
        </w:rPr>
        <w:t>の</w:t>
      </w:r>
      <w:r w:rsidR="00E939E3">
        <w:rPr>
          <w:rFonts w:ascii="HGPｺﾞｼｯｸM" w:eastAsia="HGPｺﾞｼｯｸM" w:hint="eastAsia"/>
        </w:rPr>
        <w:t>寄付金実績</w:t>
      </w:r>
      <w:r w:rsidRPr="00DB5098">
        <w:rPr>
          <w:rFonts w:ascii="HGPｺﾞｼｯｸM" w:eastAsia="HGPｺﾞｼｯｸM" w:hint="eastAsia"/>
        </w:rPr>
        <w:t>をお送りいたしますので、ご査収いただきますようお願い申し上げます。</w:t>
      </w:r>
    </w:p>
    <w:p w14:paraId="1CA41FB5" w14:textId="77777777" w:rsidR="003F08C5" w:rsidRPr="00E939E3" w:rsidRDefault="003F08C5" w:rsidP="003F08C5">
      <w:pPr>
        <w:pStyle w:val="aa"/>
        <w:rPr>
          <w:rFonts w:ascii="HGPｺﾞｼｯｸM" w:eastAsia="HGPｺﾞｼｯｸM" w:hint="eastAsia"/>
        </w:rPr>
      </w:pPr>
      <w:r w:rsidRPr="00E939E3">
        <w:rPr>
          <w:rFonts w:ascii="HGPｺﾞｼｯｸM" w:eastAsia="HGPｺﾞｼｯｸM" w:hint="eastAsia"/>
        </w:rPr>
        <w:t>敬具</w:t>
      </w:r>
    </w:p>
    <w:p w14:paraId="5F613087" w14:textId="77777777" w:rsidR="003F08C5" w:rsidRPr="00E939E3" w:rsidRDefault="003F08C5" w:rsidP="003F08C5">
      <w:pPr>
        <w:pStyle w:val="aa"/>
        <w:rPr>
          <w:rFonts w:ascii="HGPｺﾞｼｯｸM" w:eastAsia="HGPｺﾞｼｯｸM" w:hint="eastAsia"/>
        </w:rPr>
      </w:pPr>
    </w:p>
    <w:p w14:paraId="2E8F99B7" w14:textId="77777777" w:rsidR="003F08C5" w:rsidRPr="00E939E3" w:rsidRDefault="003F08C5" w:rsidP="003F08C5">
      <w:pPr>
        <w:pStyle w:val="a8"/>
        <w:rPr>
          <w:rFonts w:ascii="HGPｺﾞｼｯｸM" w:eastAsia="HGPｺﾞｼｯｸM" w:hint="eastAsia"/>
        </w:rPr>
      </w:pPr>
      <w:r w:rsidRPr="00E939E3">
        <w:rPr>
          <w:rFonts w:ascii="HGPｺﾞｼｯｸM" w:eastAsia="HGPｺﾞｼｯｸM" w:hint="eastAsia"/>
        </w:rPr>
        <w:t>記</w:t>
      </w:r>
    </w:p>
    <w:p w14:paraId="5608BFD2" w14:textId="77777777" w:rsidR="003F08C5" w:rsidRPr="00E939E3" w:rsidRDefault="003F08C5" w:rsidP="003F08C5">
      <w:pPr>
        <w:rPr>
          <w:rFonts w:ascii="HGPｺﾞｼｯｸM" w:eastAsia="HGPｺﾞｼｯｸM" w:hint="eastAsia"/>
        </w:rPr>
      </w:pPr>
    </w:p>
    <w:p w14:paraId="28B3B9ED" w14:textId="1852BA5B" w:rsidR="003F08C5" w:rsidRPr="00EF3911" w:rsidRDefault="003F08C5" w:rsidP="003F08C5">
      <w:pPr>
        <w:rPr>
          <w:rFonts w:ascii="HGPｺﾞｼｯｸM" w:eastAsia="HGPｺﾞｼｯｸM" w:hint="eastAsia"/>
          <w:sz w:val="22"/>
          <w:szCs w:val="22"/>
        </w:rPr>
      </w:pPr>
      <w:r w:rsidRPr="00EF3911">
        <w:rPr>
          <w:rFonts w:ascii="HGPｺﾞｼｯｸM" w:eastAsia="HGPｺﾞｼｯｸM" w:hint="eastAsia"/>
          <w:sz w:val="22"/>
          <w:szCs w:val="22"/>
        </w:rPr>
        <w:t>202</w:t>
      </w:r>
      <w:r w:rsidR="000C0A96" w:rsidRPr="00EF3911">
        <w:rPr>
          <w:rFonts w:ascii="HGPｺﾞｼｯｸM" w:eastAsia="HGPｺﾞｼｯｸM" w:hint="eastAsia"/>
          <w:sz w:val="22"/>
          <w:szCs w:val="22"/>
        </w:rPr>
        <w:t>4</w:t>
      </w:r>
      <w:r w:rsidRPr="00EF3911">
        <w:rPr>
          <w:rFonts w:ascii="HGPｺﾞｼｯｸM" w:eastAsia="HGPｺﾞｼｯｸM" w:hint="eastAsia"/>
          <w:sz w:val="22"/>
          <w:szCs w:val="22"/>
        </w:rPr>
        <w:t>-2</w:t>
      </w:r>
      <w:r w:rsidR="000C0A96" w:rsidRPr="00EF3911">
        <w:rPr>
          <w:rFonts w:ascii="HGPｺﾞｼｯｸM" w:eastAsia="HGPｺﾞｼｯｸM" w:hint="eastAsia"/>
          <w:sz w:val="22"/>
          <w:szCs w:val="22"/>
        </w:rPr>
        <w:t>5</w:t>
      </w:r>
      <w:r w:rsidRPr="00EF3911">
        <w:rPr>
          <w:rFonts w:ascii="HGPｺﾞｼｯｸM" w:eastAsia="HGPｺﾞｼｯｸM" w:hint="eastAsia"/>
          <w:sz w:val="22"/>
          <w:szCs w:val="22"/>
        </w:rPr>
        <w:t>年度</w:t>
      </w:r>
      <w:r w:rsidR="00E939E3" w:rsidRPr="00EF3911">
        <w:rPr>
          <w:rFonts w:ascii="HGPｺﾞｼｯｸM" w:eastAsia="HGPｺﾞｼｯｸM" w:hint="eastAsia"/>
          <w:sz w:val="22"/>
          <w:szCs w:val="22"/>
        </w:rPr>
        <w:t>上</w:t>
      </w:r>
      <w:r w:rsidRPr="00EF3911">
        <w:rPr>
          <w:rFonts w:ascii="HGPｺﾞｼｯｸM" w:eastAsia="HGPｺﾞｼｯｸM" w:hint="eastAsia"/>
          <w:sz w:val="22"/>
          <w:szCs w:val="22"/>
        </w:rPr>
        <w:t>期</w:t>
      </w:r>
      <w:r w:rsidR="00E939E3" w:rsidRPr="00EF3911">
        <w:rPr>
          <w:rFonts w:ascii="HGPｺﾞｼｯｸM" w:eastAsia="HGPｺﾞｼｯｸM" w:hint="eastAsia"/>
          <w:sz w:val="22"/>
          <w:szCs w:val="22"/>
        </w:rPr>
        <w:t>の</w:t>
      </w:r>
      <w:r w:rsidRPr="00EF3911">
        <w:rPr>
          <w:rFonts w:ascii="HGPｺﾞｼｯｸM" w:eastAsia="HGPｺﾞｼｯｸM" w:hint="eastAsia"/>
          <w:sz w:val="22"/>
          <w:szCs w:val="22"/>
        </w:rPr>
        <w:t>報告</w:t>
      </w:r>
    </w:p>
    <w:p w14:paraId="11F07C63" w14:textId="05922618" w:rsidR="003F08C5" w:rsidRPr="00EF3911" w:rsidRDefault="00EF3911" w:rsidP="003F08C5">
      <w:pPr>
        <w:pStyle w:val="ae"/>
        <w:numPr>
          <w:ilvl w:val="0"/>
          <w:numId w:val="1"/>
        </w:numPr>
        <w:ind w:leftChars="0"/>
        <w:rPr>
          <w:rFonts w:ascii="HGPｺﾞｼｯｸM" w:eastAsia="HGPｺﾞｼｯｸM" w:hint="eastAsia"/>
          <w:sz w:val="22"/>
          <w:szCs w:val="22"/>
        </w:rPr>
      </w:pPr>
      <w:r w:rsidRPr="00EF3911">
        <w:rPr>
          <w:rFonts w:ascii="HGPｺﾞｼｯｸM" w:eastAsia="HGPｺﾞｼｯｸM" w:hint="eastAsia"/>
          <w:sz w:val="22"/>
          <w:szCs w:val="22"/>
        </w:rPr>
        <w:t>普通寄付未入金クラブ数：10クラブ</w:t>
      </w:r>
    </w:p>
    <w:p w14:paraId="51E099C9" w14:textId="77777777" w:rsidR="003F08C5" w:rsidRPr="00EF3911" w:rsidRDefault="003F08C5" w:rsidP="003F08C5">
      <w:pPr>
        <w:pStyle w:val="ae"/>
        <w:ind w:leftChars="0" w:left="360"/>
        <w:rPr>
          <w:rFonts w:ascii="HGPｺﾞｼｯｸM" w:eastAsia="HGPｺﾞｼｯｸM" w:hint="eastAsia"/>
          <w:sz w:val="22"/>
          <w:szCs w:val="22"/>
        </w:rPr>
      </w:pPr>
    </w:p>
    <w:p w14:paraId="30789A39" w14:textId="373E35FE" w:rsidR="003F08C5" w:rsidRPr="00EF3911" w:rsidRDefault="00EF3911" w:rsidP="003F08C5">
      <w:pPr>
        <w:pStyle w:val="ae"/>
        <w:numPr>
          <w:ilvl w:val="0"/>
          <w:numId w:val="1"/>
        </w:numPr>
        <w:ind w:leftChars="0"/>
        <w:rPr>
          <w:rFonts w:ascii="HGPｺﾞｼｯｸM" w:eastAsia="HGPｺﾞｼｯｸM" w:hint="eastAsia"/>
          <w:sz w:val="22"/>
          <w:szCs w:val="22"/>
        </w:rPr>
      </w:pPr>
      <w:r w:rsidRPr="00EF3911">
        <w:rPr>
          <w:rFonts w:ascii="HGPｺﾞｼｯｸM" w:eastAsia="HGPｺﾞｼｯｸM" w:hint="eastAsia"/>
          <w:sz w:val="22"/>
          <w:szCs w:val="22"/>
        </w:rPr>
        <w:t>特別寄付ゼロクラブ数：27クラブ</w:t>
      </w:r>
    </w:p>
    <w:p w14:paraId="512D544F" w14:textId="77777777" w:rsidR="008F6AEE" w:rsidRPr="00EF3911" w:rsidRDefault="008F6AEE" w:rsidP="008F6AEE">
      <w:pPr>
        <w:pStyle w:val="ae"/>
        <w:rPr>
          <w:rFonts w:ascii="HGPｺﾞｼｯｸM" w:eastAsia="HGPｺﾞｼｯｸM" w:hint="eastAsia"/>
          <w:sz w:val="22"/>
          <w:szCs w:val="22"/>
        </w:rPr>
      </w:pPr>
    </w:p>
    <w:p w14:paraId="1C911735" w14:textId="46A4864D" w:rsidR="008D005C" w:rsidRPr="008D005C" w:rsidRDefault="008D005C" w:rsidP="003F08C5">
      <w:pPr>
        <w:rPr>
          <w:rFonts w:ascii="HGPｺﾞｼｯｸM" w:eastAsia="HGPｺﾞｼｯｸM" w:hint="eastAsia"/>
          <w:sz w:val="22"/>
          <w:szCs w:val="22"/>
        </w:rPr>
      </w:pPr>
      <w:r w:rsidRPr="008D005C">
        <w:rPr>
          <w:rFonts w:ascii="HGPｺﾞｼｯｸM" w:eastAsia="HGPｺﾞｼｯｸM" w:hint="eastAsia"/>
          <w:sz w:val="22"/>
          <w:szCs w:val="22"/>
        </w:rPr>
        <w:t>ガバナー補佐の皆様には、会長幹事会などで早目に振込手続きをとるようにお声掛けをお願いします。</w:t>
      </w:r>
    </w:p>
    <w:p w14:paraId="2BAAD0A2" w14:textId="77777777" w:rsidR="008D005C" w:rsidRDefault="008D005C" w:rsidP="003F08C5">
      <w:pPr>
        <w:rPr>
          <w:rFonts w:ascii="HGPｺﾞｼｯｸM" w:eastAsia="HGPｺﾞｼｯｸM"/>
          <w:sz w:val="22"/>
          <w:szCs w:val="22"/>
        </w:rPr>
      </w:pPr>
    </w:p>
    <w:p w14:paraId="4E095568" w14:textId="77777777" w:rsidR="000D56AB" w:rsidRDefault="000D56AB" w:rsidP="003F08C5">
      <w:pPr>
        <w:rPr>
          <w:rFonts w:ascii="HGPｺﾞｼｯｸM" w:eastAsia="HGPｺﾞｼｯｸM"/>
          <w:sz w:val="22"/>
          <w:szCs w:val="22"/>
        </w:rPr>
      </w:pPr>
    </w:p>
    <w:p w14:paraId="3FD70324" w14:textId="77777777" w:rsidR="000D56AB" w:rsidRPr="008D005C" w:rsidRDefault="000D56AB" w:rsidP="003F08C5">
      <w:pPr>
        <w:rPr>
          <w:rFonts w:ascii="HGPｺﾞｼｯｸM" w:eastAsia="HGPｺﾞｼｯｸM" w:hint="eastAsia"/>
          <w:sz w:val="22"/>
          <w:szCs w:val="22"/>
        </w:rPr>
      </w:pPr>
    </w:p>
    <w:p w14:paraId="323C0715" w14:textId="28CC076D" w:rsidR="00FC78BF" w:rsidRPr="00DA1EEA" w:rsidRDefault="000D56AB" w:rsidP="005D7BCF">
      <w:pPr>
        <w:pStyle w:val="ae"/>
        <w:numPr>
          <w:ilvl w:val="0"/>
          <w:numId w:val="1"/>
        </w:numPr>
        <w:ind w:leftChars="0"/>
        <w:rPr>
          <w:rFonts w:ascii="HGPｺﾞｼｯｸM" w:eastAsia="HGPｺﾞｼｯｸM" w:hint="eastAsia"/>
          <w:sz w:val="22"/>
          <w:szCs w:val="22"/>
        </w:rPr>
      </w:pPr>
      <w:r w:rsidRPr="00DA1EEA">
        <w:rPr>
          <w:rFonts w:ascii="HGPｺﾞｼｯｸM" w:eastAsia="HGPｺﾞｼｯｸM" w:hint="eastAsia"/>
          <w:sz w:val="22"/>
          <w:szCs w:val="22"/>
        </w:rPr>
        <w:lastRenderedPageBreak/>
        <w:t xml:space="preserve">前年同月比　</w:t>
      </w:r>
    </w:p>
    <w:tbl>
      <w:tblPr>
        <w:tblStyle w:val="3"/>
        <w:tblW w:w="0" w:type="auto"/>
        <w:tblLook w:val="04A0" w:firstRow="1" w:lastRow="0" w:firstColumn="1" w:lastColumn="0" w:noHBand="0" w:noVBand="1"/>
      </w:tblPr>
      <w:tblGrid>
        <w:gridCol w:w="2123"/>
        <w:gridCol w:w="2123"/>
        <w:gridCol w:w="2124"/>
        <w:gridCol w:w="2124"/>
      </w:tblGrid>
      <w:tr w:rsidR="00FC78BF" w:rsidRPr="00DA1EEA" w14:paraId="26E26E52" w14:textId="77777777" w:rsidTr="00FC78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3" w:type="dxa"/>
          </w:tcPr>
          <w:p w14:paraId="2DAD3457" w14:textId="77777777" w:rsidR="00FC78BF" w:rsidRPr="00DA1EEA" w:rsidRDefault="00FC78BF" w:rsidP="005D7BCF">
            <w:pPr>
              <w:rPr>
                <w:rFonts w:ascii="HGPｺﾞｼｯｸM" w:eastAsia="HGPｺﾞｼｯｸM"/>
                <w:sz w:val="22"/>
                <w:szCs w:val="22"/>
              </w:rPr>
            </w:pPr>
          </w:p>
        </w:tc>
        <w:tc>
          <w:tcPr>
            <w:tcW w:w="2123" w:type="dxa"/>
          </w:tcPr>
          <w:p w14:paraId="68BDAEDE" w14:textId="304738C6" w:rsidR="00FC78BF" w:rsidRPr="00DA1EEA" w:rsidRDefault="00D25DAB" w:rsidP="005D7BCF">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普通寄付</w:t>
            </w:r>
          </w:p>
        </w:tc>
        <w:tc>
          <w:tcPr>
            <w:tcW w:w="2124" w:type="dxa"/>
          </w:tcPr>
          <w:p w14:paraId="4FEA5C81" w14:textId="5697207C" w:rsidR="00FC78BF" w:rsidRPr="00DA1EEA" w:rsidRDefault="00D25DAB" w:rsidP="005D7BCF">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特別寄付</w:t>
            </w:r>
          </w:p>
        </w:tc>
        <w:tc>
          <w:tcPr>
            <w:tcW w:w="2124" w:type="dxa"/>
          </w:tcPr>
          <w:p w14:paraId="6CEBA33E" w14:textId="2CD91E30" w:rsidR="00FC78BF" w:rsidRPr="00DA1EEA" w:rsidRDefault="00D25DAB" w:rsidP="005D7BCF">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合計</w:t>
            </w:r>
          </w:p>
        </w:tc>
      </w:tr>
      <w:tr w:rsidR="00FC78BF" w:rsidRPr="00DA1EEA" w14:paraId="5B4BD54D" w14:textId="77777777" w:rsidTr="00FC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57AF0FBD" w14:textId="1EF5B7DF" w:rsidR="00FC78BF" w:rsidRPr="00DA1EEA" w:rsidRDefault="00FC78BF" w:rsidP="005D7BCF">
            <w:pPr>
              <w:rPr>
                <w:rFonts w:ascii="HGPｺﾞｼｯｸM" w:eastAsia="HGPｺﾞｼｯｸM" w:hint="eastAsia"/>
                <w:b w:val="0"/>
                <w:bCs w:val="0"/>
                <w:caps w:val="0"/>
                <w:sz w:val="22"/>
                <w:szCs w:val="22"/>
              </w:rPr>
            </w:pPr>
            <w:r w:rsidRPr="00DA1EEA">
              <w:rPr>
                <w:rFonts w:ascii="HGPｺﾞｼｯｸM" w:eastAsia="HGPｺﾞｼｯｸM" w:hint="eastAsia"/>
                <w:sz w:val="22"/>
                <w:szCs w:val="22"/>
              </w:rPr>
              <w:t>2023年12月</w:t>
            </w:r>
          </w:p>
        </w:tc>
        <w:tc>
          <w:tcPr>
            <w:tcW w:w="2123" w:type="dxa"/>
          </w:tcPr>
          <w:p w14:paraId="71FB983A" w14:textId="1A0A9DBC" w:rsidR="00FC78BF" w:rsidRPr="00DA1EEA" w:rsidRDefault="00D25DAB" w:rsidP="005D7BCF">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５，５２９，１００</w:t>
            </w:r>
            <w:r w:rsidR="00E83728" w:rsidRPr="00DA1EEA">
              <w:rPr>
                <w:rFonts w:ascii="HGPｺﾞｼｯｸM" w:eastAsia="HGPｺﾞｼｯｸM" w:hint="eastAsia"/>
                <w:sz w:val="22"/>
                <w:szCs w:val="22"/>
              </w:rPr>
              <w:t>円</w:t>
            </w:r>
          </w:p>
        </w:tc>
        <w:tc>
          <w:tcPr>
            <w:tcW w:w="2124" w:type="dxa"/>
          </w:tcPr>
          <w:p w14:paraId="5C0BEFB7" w14:textId="3043717D" w:rsidR="00FC78BF" w:rsidRPr="00DA1EEA" w:rsidRDefault="00D25DAB" w:rsidP="005D7BCF">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２１，３４８，５００</w:t>
            </w:r>
            <w:r w:rsidR="00E83728" w:rsidRPr="00DA1EEA">
              <w:rPr>
                <w:rFonts w:ascii="HGPｺﾞｼｯｸM" w:eastAsia="HGPｺﾞｼｯｸM" w:hint="eastAsia"/>
                <w:sz w:val="22"/>
                <w:szCs w:val="22"/>
              </w:rPr>
              <w:t>円</w:t>
            </w:r>
          </w:p>
        </w:tc>
        <w:tc>
          <w:tcPr>
            <w:tcW w:w="2124" w:type="dxa"/>
          </w:tcPr>
          <w:p w14:paraId="50F8290E" w14:textId="7E4B7C79" w:rsidR="00FC78BF" w:rsidRPr="00DA1EEA" w:rsidRDefault="00D25DAB" w:rsidP="005D7BCF">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２６，８７７，６００</w:t>
            </w:r>
            <w:r w:rsidR="00E83728" w:rsidRPr="00DA1EEA">
              <w:rPr>
                <w:rFonts w:ascii="HGPｺﾞｼｯｸM" w:eastAsia="HGPｺﾞｼｯｸM" w:hint="eastAsia"/>
                <w:sz w:val="22"/>
                <w:szCs w:val="22"/>
              </w:rPr>
              <w:t>円</w:t>
            </w:r>
          </w:p>
        </w:tc>
      </w:tr>
      <w:tr w:rsidR="00FC78BF" w:rsidRPr="00DA1EEA" w14:paraId="1F3FC1B1" w14:textId="77777777" w:rsidTr="00FC78BF">
        <w:tc>
          <w:tcPr>
            <w:cnfStyle w:val="001000000000" w:firstRow="0" w:lastRow="0" w:firstColumn="1" w:lastColumn="0" w:oddVBand="0" w:evenVBand="0" w:oddHBand="0" w:evenHBand="0" w:firstRowFirstColumn="0" w:firstRowLastColumn="0" w:lastRowFirstColumn="0" w:lastRowLastColumn="0"/>
            <w:tcW w:w="2123" w:type="dxa"/>
          </w:tcPr>
          <w:p w14:paraId="0742D54D" w14:textId="3D85148D" w:rsidR="00FC78BF" w:rsidRPr="00DA1EEA" w:rsidRDefault="00D25DAB" w:rsidP="005D7BCF">
            <w:pPr>
              <w:rPr>
                <w:rFonts w:ascii="HGPｺﾞｼｯｸM" w:eastAsia="HGPｺﾞｼｯｸM"/>
                <w:sz w:val="22"/>
                <w:szCs w:val="22"/>
              </w:rPr>
            </w:pPr>
            <w:r w:rsidRPr="00DA1EEA">
              <w:rPr>
                <w:rFonts w:ascii="HGPｺﾞｼｯｸM" w:eastAsia="HGPｺﾞｼｯｸM" w:hint="eastAsia"/>
                <w:sz w:val="22"/>
                <w:szCs w:val="22"/>
              </w:rPr>
              <w:t>2024年12月</w:t>
            </w:r>
          </w:p>
        </w:tc>
        <w:tc>
          <w:tcPr>
            <w:tcW w:w="2123" w:type="dxa"/>
          </w:tcPr>
          <w:p w14:paraId="29FD94C9" w14:textId="480EAD9E" w:rsidR="00FC78BF" w:rsidRPr="00DA1EEA" w:rsidRDefault="00D25DAB" w:rsidP="005D7BCF">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int="eastAsia"/>
                <w:sz w:val="22"/>
                <w:szCs w:val="22"/>
              </w:rPr>
            </w:pPr>
            <w:r w:rsidRPr="00DA1EEA">
              <w:rPr>
                <w:rFonts w:ascii="HGPｺﾞｼｯｸM" w:eastAsia="HGPｺﾞｼｯｸM" w:hint="eastAsia"/>
                <w:sz w:val="22"/>
                <w:szCs w:val="22"/>
              </w:rPr>
              <w:t>５，６１５，３００</w:t>
            </w:r>
            <w:r w:rsidR="00E83728" w:rsidRPr="00DA1EEA">
              <w:rPr>
                <w:rFonts w:ascii="HGPｺﾞｼｯｸM" w:eastAsia="HGPｺﾞｼｯｸM" w:hint="eastAsia"/>
                <w:sz w:val="22"/>
                <w:szCs w:val="22"/>
              </w:rPr>
              <w:t>円</w:t>
            </w:r>
          </w:p>
        </w:tc>
        <w:tc>
          <w:tcPr>
            <w:tcW w:w="2124" w:type="dxa"/>
          </w:tcPr>
          <w:p w14:paraId="0041A423" w14:textId="3C04239B" w:rsidR="00FC78BF" w:rsidRPr="00DA1EEA" w:rsidRDefault="00D25DAB" w:rsidP="005D7BCF">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２２，４２７，７７３</w:t>
            </w:r>
            <w:r w:rsidR="00E83728" w:rsidRPr="00DA1EEA">
              <w:rPr>
                <w:rFonts w:ascii="HGPｺﾞｼｯｸM" w:eastAsia="HGPｺﾞｼｯｸM" w:hint="eastAsia"/>
                <w:sz w:val="22"/>
                <w:szCs w:val="22"/>
              </w:rPr>
              <w:t>円</w:t>
            </w:r>
          </w:p>
        </w:tc>
        <w:tc>
          <w:tcPr>
            <w:tcW w:w="2124" w:type="dxa"/>
          </w:tcPr>
          <w:p w14:paraId="71428045" w14:textId="61E4A44F" w:rsidR="00FC78BF" w:rsidRPr="00DA1EEA" w:rsidRDefault="00D25DAB" w:rsidP="005D7BCF">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２８，０４３，０７３</w:t>
            </w:r>
            <w:r w:rsidR="00E83728" w:rsidRPr="00DA1EEA">
              <w:rPr>
                <w:rFonts w:ascii="HGPｺﾞｼｯｸM" w:eastAsia="HGPｺﾞｼｯｸM" w:hint="eastAsia"/>
                <w:sz w:val="22"/>
                <w:szCs w:val="22"/>
              </w:rPr>
              <w:t>円</w:t>
            </w:r>
          </w:p>
        </w:tc>
      </w:tr>
    </w:tbl>
    <w:p w14:paraId="49B91EEA" w14:textId="5A1DF5F1" w:rsidR="00FC78BF" w:rsidRPr="00DA1EEA" w:rsidRDefault="00533D99" w:rsidP="005D7BCF">
      <w:pPr>
        <w:rPr>
          <w:rFonts w:ascii="HGPｺﾞｼｯｸM" w:eastAsia="HGPｺﾞｼｯｸM"/>
          <w:sz w:val="22"/>
          <w:szCs w:val="22"/>
        </w:rPr>
      </w:pPr>
      <w:r w:rsidRPr="00DA1EEA">
        <w:rPr>
          <w:rFonts w:ascii="HGPｺﾞｼｯｸM" w:eastAsia="HGPｺﾞｼｯｸM" w:hint="eastAsia"/>
          <w:sz w:val="22"/>
          <w:szCs w:val="22"/>
        </w:rPr>
        <w:t>順調に進んでいると思います。2月の地区大会で表彰があるので、</w:t>
      </w:r>
      <w:r w:rsidR="00E83728" w:rsidRPr="00DA1EEA">
        <w:rPr>
          <w:rFonts w:ascii="HGPｺﾞｼｯｸM" w:eastAsia="HGPｺﾞｼｯｸM" w:hint="eastAsia"/>
          <w:sz w:val="22"/>
          <w:szCs w:val="22"/>
        </w:rPr>
        <w:t>更なる寄付の動機づけになると思います。</w:t>
      </w:r>
    </w:p>
    <w:p w14:paraId="4FCFDB13" w14:textId="3112AC62" w:rsidR="00533D99" w:rsidRPr="00DA1EEA" w:rsidRDefault="00533D99" w:rsidP="005D7BCF">
      <w:pPr>
        <w:rPr>
          <w:rFonts w:ascii="HGPｺﾞｼｯｸM" w:eastAsia="HGPｺﾞｼｯｸM" w:hint="eastAsia"/>
          <w:sz w:val="22"/>
          <w:szCs w:val="22"/>
        </w:rPr>
      </w:pPr>
    </w:p>
    <w:p w14:paraId="440D95A8" w14:textId="7BE608E6" w:rsidR="00D25DAB" w:rsidRPr="00DA1EEA" w:rsidRDefault="00877C4C" w:rsidP="00D25DAB">
      <w:pPr>
        <w:pStyle w:val="ae"/>
        <w:numPr>
          <w:ilvl w:val="0"/>
          <w:numId w:val="1"/>
        </w:numPr>
        <w:ind w:leftChars="0"/>
        <w:rPr>
          <w:rFonts w:ascii="HGPｺﾞｼｯｸM" w:eastAsia="HGPｺﾞｼｯｸM"/>
          <w:sz w:val="22"/>
          <w:szCs w:val="22"/>
        </w:rPr>
      </w:pPr>
      <w:r w:rsidRPr="00DA1EEA">
        <w:rPr>
          <w:rFonts w:ascii="HGPｺﾞｼｯｸM" w:eastAsia="HGPｺﾞｼｯｸM" w:hint="eastAsia"/>
          <w:sz w:val="22"/>
          <w:szCs w:val="22"/>
        </w:rPr>
        <w:t>2023-24年度全国平均との比較</w:t>
      </w:r>
    </w:p>
    <w:tbl>
      <w:tblPr>
        <w:tblStyle w:val="3"/>
        <w:tblW w:w="0" w:type="auto"/>
        <w:tblLook w:val="04A0" w:firstRow="1" w:lastRow="0" w:firstColumn="1" w:lastColumn="0" w:noHBand="0" w:noVBand="1"/>
      </w:tblPr>
      <w:tblGrid>
        <w:gridCol w:w="2123"/>
        <w:gridCol w:w="2123"/>
        <w:gridCol w:w="2124"/>
        <w:gridCol w:w="2124"/>
      </w:tblGrid>
      <w:tr w:rsidR="00A306C0" w:rsidRPr="00DA1EEA" w14:paraId="7022018E" w14:textId="77777777" w:rsidTr="00A306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3" w:type="dxa"/>
          </w:tcPr>
          <w:p w14:paraId="01CD2C66" w14:textId="77777777" w:rsidR="00A306C0" w:rsidRPr="00DA1EEA" w:rsidRDefault="00A306C0" w:rsidP="00A306C0">
            <w:pPr>
              <w:rPr>
                <w:rFonts w:ascii="HGPｺﾞｼｯｸM" w:eastAsia="HGPｺﾞｼｯｸM"/>
                <w:sz w:val="22"/>
                <w:szCs w:val="22"/>
              </w:rPr>
            </w:pPr>
          </w:p>
        </w:tc>
        <w:tc>
          <w:tcPr>
            <w:tcW w:w="2123" w:type="dxa"/>
          </w:tcPr>
          <w:p w14:paraId="372CEDD1" w14:textId="1613E4BA" w:rsidR="00A306C0" w:rsidRPr="00DA1EEA" w:rsidRDefault="00A306C0" w:rsidP="00A306C0">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普通寄付</w:t>
            </w:r>
          </w:p>
        </w:tc>
        <w:tc>
          <w:tcPr>
            <w:tcW w:w="2124" w:type="dxa"/>
          </w:tcPr>
          <w:p w14:paraId="51AC3D93" w14:textId="2BAE5882" w:rsidR="00A306C0" w:rsidRPr="00DA1EEA" w:rsidRDefault="00A306C0" w:rsidP="00A306C0">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特別寄付</w:t>
            </w:r>
          </w:p>
        </w:tc>
        <w:tc>
          <w:tcPr>
            <w:tcW w:w="2124" w:type="dxa"/>
          </w:tcPr>
          <w:p w14:paraId="57C3084B" w14:textId="0DB78566" w:rsidR="00A306C0" w:rsidRPr="00DA1EEA" w:rsidRDefault="00A306C0" w:rsidP="00A306C0">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一人あたり寄付額</w:t>
            </w:r>
          </w:p>
        </w:tc>
      </w:tr>
      <w:tr w:rsidR="00A306C0" w:rsidRPr="00DA1EEA" w14:paraId="739DF43A" w14:textId="77777777" w:rsidTr="00A3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63A29C65" w14:textId="54AF7ED8" w:rsidR="00A306C0" w:rsidRPr="00DA1EEA" w:rsidRDefault="00A306C0" w:rsidP="00A306C0">
            <w:pPr>
              <w:rPr>
                <w:rFonts w:ascii="HGPｺﾞｼｯｸM" w:eastAsia="HGPｺﾞｼｯｸM" w:hint="eastAsia"/>
                <w:sz w:val="22"/>
                <w:szCs w:val="22"/>
              </w:rPr>
            </w:pPr>
            <w:r w:rsidRPr="00DA1EEA">
              <w:rPr>
                <w:rFonts w:ascii="HGPｺﾞｼｯｸM" w:eastAsia="HGPｺﾞｼｯｸM" w:hint="eastAsia"/>
                <w:sz w:val="22"/>
                <w:szCs w:val="22"/>
              </w:rPr>
              <w:t>2790地区</w:t>
            </w:r>
            <w:r w:rsidR="00533D99" w:rsidRPr="00DA1EEA">
              <w:rPr>
                <w:rFonts w:ascii="HGPｺﾞｼｯｸM" w:eastAsia="HGPｺﾞｼｯｸM" w:hint="eastAsia"/>
                <w:sz w:val="22"/>
                <w:szCs w:val="22"/>
              </w:rPr>
              <w:t>平均</w:t>
            </w:r>
          </w:p>
        </w:tc>
        <w:tc>
          <w:tcPr>
            <w:tcW w:w="2123" w:type="dxa"/>
          </w:tcPr>
          <w:p w14:paraId="7056B99D" w14:textId="459DBBEF" w:rsidR="00A306C0" w:rsidRPr="00DA1EEA" w:rsidRDefault="00A306C0" w:rsidP="00A306C0">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４，２９７</w:t>
            </w:r>
            <w:r w:rsidR="00E83728" w:rsidRPr="00DA1EEA">
              <w:rPr>
                <w:rFonts w:ascii="HGPｺﾞｼｯｸM" w:eastAsia="HGPｺﾞｼｯｸM" w:hint="eastAsia"/>
                <w:sz w:val="22"/>
                <w:szCs w:val="22"/>
              </w:rPr>
              <w:t>円</w:t>
            </w:r>
          </w:p>
        </w:tc>
        <w:tc>
          <w:tcPr>
            <w:tcW w:w="2124" w:type="dxa"/>
          </w:tcPr>
          <w:p w14:paraId="4A1B9D97" w14:textId="6DDC7441" w:rsidR="00A306C0" w:rsidRPr="00DA1EEA" w:rsidRDefault="00533D99" w:rsidP="00A306C0">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１１，６６５</w:t>
            </w:r>
            <w:r w:rsidR="00E83728" w:rsidRPr="00DA1EEA">
              <w:rPr>
                <w:rFonts w:ascii="HGPｺﾞｼｯｸM" w:eastAsia="HGPｺﾞｼｯｸM" w:hint="eastAsia"/>
                <w:sz w:val="22"/>
                <w:szCs w:val="22"/>
              </w:rPr>
              <w:t>円</w:t>
            </w:r>
          </w:p>
        </w:tc>
        <w:tc>
          <w:tcPr>
            <w:tcW w:w="2124" w:type="dxa"/>
          </w:tcPr>
          <w:p w14:paraId="207996E1" w14:textId="4C9F7994" w:rsidR="00A306C0" w:rsidRPr="00DA1EEA" w:rsidRDefault="00A306C0" w:rsidP="00A306C0">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１５，９５２</w:t>
            </w:r>
            <w:r w:rsidR="00E83728" w:rsidRPr="00DA1EEA">
              <w:rPr>
                <w:rFonts w:ascii="HGPｺﾞｼｯｸM" w:eastAsia="HGPｺﾞｼｯｸM" w:hint="eastAsia"/>
                <w:sz w:val="22"/>
                <w:szCs w:val="22"/>
              </w:rPr>
              <w:t>円</w:t>
            </w:r>
          </w:p>
        </w:tc>
      </w:tr>
      <w:tr w:rsidR="00A306C0" w:rsidRPr="00DA1EEA" w14:paraId="6E37FC5F" w14:textId="77777777" w:rsidTr="00A306C0">
        <w:tc>
          <w:tcPr>
            <w:cnfStyle w:val="001000000000" w:firstRow="0" w:lastRow="0" w:firstColumn="1" w:lastColumn="0" w:oddVBand="0" w:evenVBand="0" w:oddHBand="0" w:evenHBand="0" w:firstRowFirstColumn="0" w:firstRowLastColumn="0" w:lastRowFirstColumn="0" w:lastRowLastColumn="0"/>
            <w:tcW w:w="2123" w:type="dxa"/>
          </w:tcPr>
          <w:p w14:paraId="0DAF41A5" w14:textId="68A8D8FF" w:rsidR="00A306C0" w:rsidRPr="00DA1EEA" w:rsidRDefault="00A306C0" w:rsidP="00A306C0">
            <w:pPr>
              <w:rPr>
                <w:rFonts w:ascii="HGPｺﾞｼｯｸM" w:eastAsia="HGPｺﾞｼｯｸM"/>
                <w:sz w:val="22"/>
                <w:szCs w:val="22"/>
              </w:rPr>
            </w:pPr>
            <w:r w:rsidRPr="00DA1EEA">
              <w:rPr>
                <w:rFonts w:ascii="HGPｺﾞｼｯｸM" w:eastAsia="HGPｺﾞｼｯｸM" w:hint="eastAsia"/>
                <w:sz w:val="22"/>
                <w:szCs w:val="22"/>
              </w:rPr>
              <w:t>全国平均</w:t>
            </w:r>
          </w:p>
        </w:tc>
        <w:tc>
          <w:tcPr>
            <w:tcW w:w="2123" w:type="dxa"/>
          </w:tcPr>
          <w:p w14:paraId="17761210" w14:textId="275A33F6" w:rsidR="00A306C0" w:rsidRPr="00DA1EEA" w:rsidRDefault="00533D99" w:rsidP="00A306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４，９０９</w:t>
            </w:r>
            <w:r w:rsidR="00E83728" w:rsidRPr="00DA1EEA">
              <w:rPr>
                <w:rFonts w:ascii="HGPｺﾞｼｯｸM" w:eastAsia="HGPｺﾞｼｯｸM" w:hint="eastAsia"/>
                <w:sz w:val="22"/>
                <w:szCs w:val="22"/>
              </w:rPr>
              <w:t>円</w:t>
            </w:r>
          </w:p>
        </w:tc>
        <w:tc>
          <w:tcPr>
            <w:tcW w:w="2124" w:type="dxa"/>
          </w:tcPr>
          <w:p w14:paraId="279FAF5A" w14:textId="2B099FDB" w:rsidR="00A306C0" w:rsidRPr="00DA1EEA" w:rsidRDefault="00533D99" w:rsidP="00A306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１２，３８４</w:t>
            </w:r>
            <w:r w:rsidR="00E83728" w:rsidRPr="00DA1EEA">
              <w:rPr>
                <w:rFonts w:ascii="HGPｺﾞｼｯｸM" w:eastAsia="HGPｺﾞｼｯｸM" w:hint="eastAsia"/>
                <w:sz w:val="22"/>
                <w:szCs w:val="22"/>
              </w:rPr>
              <w:t>円</w:t>
            </w:r>
          </w:p>
        </w:tc>
        <w:tc>
          <w:tcPr>
            <w:tcW w:w="2124" w:type="dxa"/>
          </w:tcPr>
          <w:p w14:paraId="3416EABC" w14:textId="18C41816" w:rsidR="00A306C0" w:rsidRPr="00DA1EEA" w:rsidRDefault="00533D99" w:rsidP="00A306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sz w:val="22"/>
                <w:szCs w:val="22"/>
              </w:rPr>
            </w:pPr>
            <w:r w:rsidRPr="00DA1EEA">
              <w:rPr>
                <w:rFonts w:ascii="HGPｺﾞｼｯｸM" w:eastAsia="HGPｺﾞｼｯｸM" w:hint="eastAsia"/>
                <w:sz w:val="22"/>
                <w:szCs w:val="22"/>
              </w:rPr>
              <w:t>１７，２９３</w:t>
            </w:r>
            <w:r w:rsidR="00E83728" w:rsidRPr="00DA1EEA">
              <w:rPr>
                <w:rFonts w:ascii="HGPｺﾞｼｯｸM" w:eastAsia="HGPｺﾞｼｯｸM" w:hint="eastAsia"/>
                <w:sz w:val="22"/>
                <w:szCs w:val="22"/>
              </w:rPr>
              <w:t>円</w:t>
            </w:r>
          </w:p>
        </w:tc>
      </w:tr>
    </w:tbl>
    <w:p w14:paraId="4173280E" w14:textId="77B9D717" w:rsidR="00DA1EEA" w:rsidRPr="00DA1EEA" w:rsidRDefault="00E83728" w:rsidP="00A306C0">
      <w:pPr>
        <w:rPr>
          <w:rFonts w:ascii="HGPｺﾞｼｯｸM" w:eastAsia="HGPｺﾞｼｯｸM"/>
          <w:sz w:val="22"/>
          <w:szCs w:val="22"/>
        </w:rPr>
      </w:pPr>
      <w:r w:rsidRPr="00DA1EEA">
        <w:rPr>
          <w:rFonts w:ascii="HGPｺﾞｼｯｸM" w:eastAsia="HGPｺﾞｼｯｸM" w:hint="eastAsia"/>
          <w:sz w:val="22"/>
          <w:szCs w:val="22"/>
        </w:rPr>
        <w:t>地区の目標＠</w:t>
      </w:r>
      <w:r w:rsidR="00DA1EEA" w:rsidRPr="00DA1EEA">
        <w:rPr>
          <w:rFonts w:ascii="HGPｺﾞｼｯｸM" w:eastAsia="HGPｺﾞｼｯｸM" w:hint="eastAsia"/>
          <w:sz w:val="22"/>
          <w:szCs w:val="22"/>
        </w:rPr>
        <w:t>１５，０００</w:t>
      </w:r>
      <w:r w:rsidRPr="00DA1EEA">
        <w:rPr>
          <w:rFonts w:ascii="HGPｺﾞｼｯｸM" w:eastAsia="HGPｺﾞｼｯｸM" w:hint="eastAsia"/>
          <w:sz w:val="22"/>
          <w:szCs w:val="22"/>
        </w:rPr>
        <w:t>円は見事に達成する事が出来ました。ご協力に感謝いたします。</w:t>
      </w:r>
    </w:p>
    <w:p w14:paraId="0B52DF3D" w14:textId="58DDD555" w:rsidR="00A306C0" w:rsidRPr="00DA1EEA" w:rsidRDefault="00DA1EEA" w:rsidP="00A306C0">
      <w:pPr>
        <w:rPr>
          <w:rFonts w:ascii="HGPｺﾞｼｯｸM" w:eastAsia="HGPｺﾞｼｯｸM"/>
          <w:sz w:val="22"/>
          <w:szCs w:val="22"/>
        </w:rPr>
      </w:pPr>
      <w:r w:rsidRPr="00DA1EEA">
        <w:rPr>
          <w:rFonts w:ascii="HGPｺﾞｼｯｸM" w:eastAsia="HGPｺﾞｼｯｸM" w:hint="eastAsia"/>
          <w:sz w:val="22"/>
          <w:szCs w:val="22"/>
        </w:rPr>
        <w:t>引き続き</w:t>
      </w:r>
      <w:r w:rsidR="00E83728" w:rsidRPr="00DA1EEA">
        <w:rPr>
          <w:rFonts w:ascii="HGPｺﾞｼｯｸM" w:eastAsia="HGPｺﾞｼｯｸM" w:hint="eastAsia"/>
          <w:sz w:val="22"/>
          <w:szCs w:val="22"/>
        </w:rPr>
        <w:t>今年度も地区の目標＠</w:t>
      </w:r>
      <w:r w:rsidRPr="00DA1EEA">
        <w:rPr>
          <w:rFonts w:ascii="HGPｺﾞｼｯｸM" w:eastAsia="HGPｺﾞｼｯｸM" w:hint="eastAsia"/>
          <w:sz w:val="22"/>
          <w:szCs w:val="22"/>
        </w:rPr>
        <w:t>１５，０００</w:t>
      </w:r>
      <w:r w:rsidR="00E83728" w:rsidRPr="00DA1EEA">
        <w:rPr>
          <w:rFonts w:ascii="HGPｺﾞｼｯｸM" w:eastAsia="HGPｺﾞｼｯｸM" w:hint="eastAsia"/>
          <w:sz w:val="22"/>
          <w:szCs w:val="22"/>
        </w:rPr>
        <w:t>円必達とその上で全国平均に近づくようにご協力をお願いいたします。</w:t>
      </w:r>
    </w:p>
    <w:p w14:paraId="2B7F5578" w14:textId="77777777" w:rsidR="00A306C0" w:rsidRPr="00A306C0" w:rsidRDefault="00A306C0" w:rsidP="00A306C0">
      <w:pPr>
        <w:rPr>
          <w:rFonts w:ascii="HGPｺﾞｼｯｸM" w:eastAsia="HGPｺﾞｼｯｸM" w:hint="eastAsia"/>
        </w:rPr>
      </w:pPr>
    </w:p>
    <w:p w14:paraId="07BBC76A" w14:textId="0187B8C9" w:rsidR="00FC78BF" w:rsidRPr="00D25DAB" w:rsidRDefault="00FC78BF" w:rsidP="00D25DAB">
      <w:pPr>
        <w:pStyle w:val="ae"/>
        <w:ind w:leftChars="0" w:left="880"/>
        <w:rPr>
          <w:rFonts w:ascii="HGPｺﾞｼｯｸM" w:eastAsia="HGPｺﾞｼｯｸM" w:hint="eastAsia"/>
        </w:rPr>
      </w:pPr>
    </w:p>
    <w:sectPr w:rsidR="00FC78BF" w:rsidRPr="00D25DAB"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9B72B" w14:textId="77777777" w:rsidR="00DB5D54" w:rsidRDefault="00DB5D54" w:rsidP="00C35E9F">
      <w:r>
        <w:separator/>
      </w:r>
    </w:p>
  </w:endnote>
  <w:endnote w:type="continuationSeparator" w:id="0">
    <w:p w14:paraId="181B9F3A" w14:textId="77777777" w:rsidR="00DB5D54" w:rsidRDefault="00DB5D54"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53D9" w14:textId="77777777" w:rsidR="00DB5D54" w:rsidRDefault="00DB5D54" w:rsidP="00C35E9F">
      <w:r>
        <w:separator/>
      </w:r>
    </w:p>
  </w:footnote>
  <w:footnote w:type="continuationSeparator" w:id="0">
    <w:p w14:paraId="62687F74" w14:textId="77777777" w:rsidR="00DB5D54" w:rsidRDefault="00DB5D54"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631BD"/>
    <w:multiLevelType w:val="hybridMultilevel"/>
    <w:tmpl w:val="A02ADB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3F0AB6"/>
    <w:multiLevelType w:val="hybridMultilevel"/>
    <w:tmpl w:val="425887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3A01A9"/>
    <w:multiLevelType w:val="hybridMultilevel"/>
    <w:tmpl w:val="D488EDE8"/>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467089"/>
    <w:multiLevelType w:val="hybridMultilevel"/>
    <w:tmpl w:val="1E1ED01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77781818">
    <w:abstractNumId w:val="2"/>
  </w:num>
  <w:num w:numId="2" w16cid:durableId="819270160">
    <w:abstractNumId w:val="0"/>
  </w:num>
  <w:num w:numId="3" w16cid:durableId="109671384">
    <w:abstractNumId w:val="3"/>
  </w:num>
  <w:num w:numId="4" w16cid:durableId="164974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5173B"/>
    <w:rsid w:val="00076E02"/>
    <w:rsid w:val="00084C87"/>
    <w:rsid w:val="00087EDC"/>
    <w:rsid w:val="000C06BA"/>
    <w:rsid w:val="000C0A96"/>
    <w:rsid w:val="000D56AB"/>
    <w:rsid w:val="0010258E"/>
    <w:rsid w:val="00115B4B"/>
    <w:rsid w:val="00122E43"/>
    <w:rsid w:val="0015216D"/>
    <w:rsid w:val="001727DC"/>
    <w:rsid w:val="001D3F92"/>
    <w:rsid w:val="00213321"/>
    <w:rsid w:val="002229FF"/>
    <w:rsid w:val="00230304"/>
    <w:rsid w:val="00251B04"/>
    <w:rsid w:val="00260A9A"/>
    <w:rsid w:val="0026132E"/>
    <w:rsid w:val="002658CF"/>
    <w:rsid w:val="002A5A6E"/>
    <w:rsid w:val="002A693E"/>
    <w:rsid w:val="002D5162"/>
    <w:rsid w:val="00305454"/>
    <w:rsid w:val="0034359A"/>
    <w:rsid w:val="00361A89"/>
    <w:rsid w:val="00367C02"/>
    <w:rsid w:val="0038280A"/>
    <w:rsid w:val="00392943"/>
    <w:rsid w:val="003C466B"/>
    <w:rsid w:val="003D05B4"/>
    <w:rsid w:val="003E79D0"/>
    <w:rsid w:val="003F08C5"/>
    <w:rsid w:val="00405EA0"/>
    <w:rsid w:val="00443B04"/>
    <w:rsid w:val="00463BA1"/>
    <w:rsid w:val="00482F26"/>
    <w:rsid w:val="0048363A"/>
    <w:rsid w:val="00486CF1"/>
    <w:rsid w:val="004E49DD"/>
    <w:rsid w:val="004E51D7"/>
    <w:rsid w:val="004F4F2F"/>
    <w:rsid w:val="0052113B"/>
    <w:rsid w:val="00523A46"/>
    <w:rsid w:val="00530A5E"/>
    <w:rsid w:val="00533D99"/>
    <w:rsid w:val="0057069D"/>
    <w:rsid w:val="0058012F"/>
    <w:rsid w:val="005A7D3A"/>
    <w:rsid w:val="005D7BCF"/>
    <w:rsid w:val="005E1EE1"/>
    <w:rsid w:val="005E5CBE"/>
    <w:rsid w:val="00623326"/>
    <w:rsid w:val="00630167"/>
    <w:rsid w:val="006449F2"/>
    <w:rsid w:val="0067541A"/>
    <w:rsid w:val="006C0B3B"/>
    <w:rsid w:val="006C6BC7"/>
    <w:rsid w:val="00701CFC"/>
    <w:rsid w:val="0070338E"/>
    <w:rsid w:val="007100BB"/>
    <w:rsid w:val="00717D61"/>
    <w:rsid w:val="00740E48"/>
    <w:rsid w:val="007749B1"/>
    <w:rsid w:val="00783CB0"/>
    <w:rsid w:val="007C08A6"/>
    <w:rsid w:val="007D1624"/>
    <w:rsid w:val="007F54F5"/>
    <w:rsid w:val="007F77FF"/>
    <w:rsid w:val="00822823"/>
    <w:rsid w:val="008601DE"/>
    <w:rsid w:val="00877C4C"/>
    <w:rsid w:val="00885BDF"/>
    <w:rsid w:val="008D005C"/>
    <w:rsid w:val="008D6F1B"/>
    <w:rsid w:val="008E3E36"/>
    <w:rsid w:val="008E7990"/>
    <w:rsid w:val="008F6AEE"/>
    <w:rsid w:val="00913AF4"/>
    <w:rsid w:val="00922210"/>
    <w:rsid w:val="009325B9"/>
    <w:rsid w:val="009B1D4A"/>
    <w:rsid w:val="009D3473"/>
    <w:rsid w:val="00A06374"/>
    <w:rsid w:val="00A306C0"/>
    <w:rsid w:val="00A53BDC"/>
    <w:rsid w:val="00AD4039"/>
    <w:rsid w:val="00B407A9"/>
    <w:rsid w:val="00B516A3"/>
    <w:rsid w:val="00B75E42"/>
    <w:rsid w:val="00B9215D"/>
    <w:rsid w:val="00BB1E88"/>
    <w:rsid w:val="00BB5D3E"/>
    <w:rsid w:val="00BC4D27"/>
    <w:rsid w:val="00BC7506"/>
    <w:rsid w:val="00C2635F"/>
    <w:rsid w:val="00C27D95"/>
    <w:rsid w:val="00C33E44"/>
    <w:rsid w:val="00C35E9F"/>
    <w:rsid w:val="00CC7292"/>
    <w:rsid w:val="00D051A1"/>
    <w:rsid w:val="00D25DAB"/>
    <w:rsid w:val="00D41AAB"/>
    <w:rsid w:val="00D45F0D"/>
    <w:rsid w:val="00D52D02"/>
    <w:rsid w:val="00D64EC3"/>
    <w:rsid w:val="00D72B5E"/>
    <w:rsid w:val="00D803B5"/>
    <w:rsid w:val="00D97406"/>
    <w:rsid w:val="00DA1EEA"/>
    <w:rsid w:val="00DA41C1"/>
    <w:rsid w:val="00DB5098"/>
    <w:rsid w:val="00DB5D54"/>
    <w:rsid w:val="00DE7568"/>
    <w:rsid w:val="00E4024B"/>
    <w:rsid w:val="00E431DF"/>
    <w:rsid w:val="00E83728"/>
    <w:rsid w:val="00E939E3"/>
    <w:rsid w:val="00EF183C"/>
    <w:rsid w:val="00EF3911"/>
    <w:rsid w:val="00F0595B"/>
    <w:rsid w:val="00F24777"/>
    <w:rsid w:val="00F42895"/>
    <w:rsid w:val="00F77D59"/>
    <w:rsid w:val="00F972EC"/>
    <w:rsid w:val="00FA300B"/>
    <w:rsid w:val="00FC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 w:type="table" w:styleId="af">
    <w:name w:val="Table Grid"/>
    <w:basedOn w:val="a1"/>
    <w:uiPriority w:val="39"/>
    <w:rsid w:val="00FC7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FC78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hideki mori</cp:lastModifiedBy>
  <cp:revision>6</cp:revision>
  <cp:lastPrinted>2024-12-24T17:59:00Z</cp:lastPrinted>
  <dcterms:created xsi:type="dcterms:W3CDTF">2025-01-25T03:21:00Z</dcterms:created>
  <dcterms:modified xsi:type="dcterms:W3CDTF">2025-01-27T10:05:00Z</dcterms:modified>
</cp:coreProperties>
</file>